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F9" w:rsidRPr="000B1385" w:rsidRDefault="00391770" w:rsidP="00105826">
      <w:pPr>
        <w:ind w:leftChars="0" w:left="93" w:hangingChars="45" w:hanging="93"/>
        <w:jc w:val="center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>科学へジャンプ・イン・九州２０１８</w:t>
      </w:r>
      <w:r w:rsidR="00105826" w:rsidRPr="000B1385">
        <w:rPr>
          <w:rFonts w:asciiTheme="majorEastAsia" w:eastAsiaTheme="majorEastAsia" w:hAnsiTheme="majorEastAsia" w:hint="eastAsia"/>
          <w:sz w:val="22"/>
        </w:rPr>
        <w:t xml:space="preserve">　実施報告</w:t>
      </w:r>
      <w:r w:rsidR="004C4058" w:rsidRPr="000B1385">
        <w:rPr>
          <w:rFonts w:asciiTheme="majorEastAsia" w:eastAsiaTheme="majorEastAsia" w:hAnsiTheme="majorEastAsia" w:hint="eastAsia"/>
          <w:sz w:val="22"/>
        </w:rPr>
        <w:tab/>
      </w:r>
    </w:p>
    <w:p w:rsidR="00AB674E" w:rsidRPr="000B1385" w:rsidRDefault="00AB674E" w:rsidP="00A03283">
      <w:pPr>
        <w:ind w:leftChars="0" w:left="93" w:hangingChars="45" w:hanging="93"/>
        <w:rPr>
          <w:rFonts w:asciiTheme="majorEastAsia" w:eastAsiaTheme="majorEastAsia" w:hAnsiTheme="majorEastAsia"/>
          <w:b/>
          <w:sz w:val="22"/>
        </w:rPr>
      </w:pPr>
      <w:r w:rsidRPr="000B1385">
        <w:rPr>
          <w:rFonts w:asciiTheme="majorEastAsia" w:eastAsiaTheme="majorEastAsia" w:hAnsiTheme="majorEastAsia" w:hint="eastAsia"/>
          <w:b/>
          <w:sz w:val="22"/>
        </w:rPr>
        <w:t>１．実施日</w:t>
      </w:r>
    </w:p>
    <w:p w:rsidR="00AB674E" w:rsidRPr="000B1385" w:rsidRDefault="00391770" w:rsidP="00AB674E">
      <w:pPr>
        <w:ind w:leftChars="99" w:left="194" w:firstLineChars="100" w:firstLine="206"/>
        <w:jc w:val="left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>平成３０年８月４</w:t>
      </w:r>
      <w:r w:rsidR="00AB674E" w:rsidRPr="000B1385">
        <w:rPr>
          <w:rFonts w:asciiTheme="majorEastAsia" w:eastAsiaTheme="majorEastAsia" w:hAnsiTheme="majorEastAsia" w:hint="eastAsia"/>
          <w:sz w:val="22"/>
        </w:rPr>
        <w:t>日（土）１０：３０～１５：３０</w:t>
      </w:r>
    </w:p>
    <w:p w:rsidR="00AB674E" w:rsidRPr="000B1385" w:rsidRDefault="00AB674E" w:rsidP="00105826">
      <w:pPr>
        <w:ind w:left="205" w:hanging="207"/>
        <w:jc w:val="left"/>
        <w:rPr>
          <w:rFonts w:asciiTheme="majorEastAsia" w:eastAsiaTheme="majorEastAsia" w:hAnsiTheme="majorEastAsia"/>
          <w:b/>
          <w:sz w:val="22"/>
        </w:rPr>
      </w:pPr>
      <w:r w:rsidRPr="000B1385">
        <w:rPr>
          <w:rFonts w:asciiTheme="majorEastAsia" w:eastAsiaTheme="majorEastAsia" w:hAnsiTheme="majorEastAsia" w:hint="eastAsia"/>
          <w:b/>
          <w:sz w:val="22"/>
        </w:rPr>
        <w:t>２．場所</w:t>
      </w:r>
    </w:p>
    <w:p w:rsidR="00AB674E" w:rsidRPr="000B1385" w:rsidRDefault="006E7C40" w:rsidP="00AB674E">
      <w:pPr>
        <w:spacing w:line="340" w:lineRule="exact"/>
        <w:ind w:leftChars="15" w:left="29" w:firstLineChars="200" w:firstLine="413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>宮崎県立</w:t>
      </w:r>
      <w:r w:rsidRPr="000B1385">
        <w:rPr>
          <w:rFonts w:asciiTheme="majorEastAsia" w:eastAsiaTheme="majorEastAsia" w:hAnsiTheme="majorEastAsia"/>
          <w:sz w:val="22"/>
        </w:rPr>
        <w:t>明星</w:t>
      </w:r>
      <w:r w:rsidRPr="000B1385">
        <w:rPr>
          <w:rFonts w:asciiTheme="majorEastAsia" w:eastAsiaTheme="majorEastAsia" w:hAnsiTheme="majorEastAsia" w:hint="eastAsia"/>
          <w:sz w:val="22"/>
        </w:rPr>
        <w:t>視覚支援</w:t>
      </w:r>
      <w:r w:rsidRPr="000B1385">
        <w:rPr>
          <w:rFonts w:asciiTheme="majorEastAsia" w:eastAsiaTheme="majorEastAsia" w:hAnsiTheme="majorEastAsia"/>
          <w:sz w:val="22"/>
        </w:rPr>
        <w:t>学校</w:t>
      </w:r>
      <w:r w:rsidR="00AB674E" w:rsidRPr="000B1385">
        <w:rPr>
          <w:rFonts w:asciiTheme="majorEastAsia" w:eastAsiaTheme="majorEastAsia" w:hAnsiTheme="majorEastAsia" w:hint="eastAsia"/>
          <w:sz w:val="22"/>
        </w:rPr>
        <w:t>（</w:t>
      </w:r>
      <w:r w:rsidRPr="000B1385">
        <w:rPr>
          <w:rFonts w:asciiTheme="majorEastAsia" w:eastAsiaTheme="majorEastAsia" w:hAnsiTheme="majorEastAsia" w:hint="eastAsia"/>
          <w:sz w:val="22"/>
        </w:rPr>
        <w:t>宮崎県</w:t>
      </w:r>
      <w:r w:rsidRPr="000B1385">
        <w:rPr>
          <w:rFonts w:asciiTheme="majorEastAsia" w:eastAsiaTheme="majorEastAsia" w:hAnsiTheme="majorEastAsia"/>
          <w:sz w:val="22"/>
        </w:rPr>
        <w:t>宮崎市大字島之内1390番地</w:t>
      </w:r>
      <w:r w:rsidR="00AB674E" w:rsidRPr="000B1385">
        <w:rPr>
          <w:rFonts w:asciiTheme="majorEastAsia" w:eastAsiaTheme="majorEastAsia" w:hAnsiTheme="majorEastAsia" w:hint="eastAsia"/>
          <w:sz w:val="22"/>
        </w:rPr>
        <w:t>）</w:t>
      </w:r>
    </w:p>
    <w:p w:rsidR="00AB674E" w:rsidRPr="000B1385" w:rsidRDefault="00AB674E" w:rsidP="00105826">
      <w:pPr>
        <w:ind w:left="205" w:hanging="207"/>
        <w:jc w:val="left"/>
        <w:rPr>
          <w:rFonts w:asciiTheme="majorEastAsia" w:eastAsiaTheme="majorEastAsia" w:hAnsiTheme="majorEastAsia"/>
          <w:b/>
          <w:sz w:val="22"/>
        </w:rPr>
      </w:pPr>
      <w:r w:rsidRPr="000B1385">
        <w:rPr>
          <w:rFonts w:asciiTheme="majorEastAsia" w:eastAsiaTheme="majorEastAsia" w:hAnsiTheme="majorEastAsia" w:hint="eastAsia"/>
          <w:b/>
          <w:sz w:val="22"/>
        </w:rPr>
        <w:t>３．</w:t>
      </w:r>
      <w:r w:rsidRPr="000B1385">
        <w:rPr>
          <w:rFonts w:asciiTheme="majorEastAsia" w:eastAsiaTheme="majorEastAsia" w:hAnsiTheme="majorEastAsia"/>
          <w:b/>
          <w:sz w:val="22"/>
        </w:rPr>
        <w:t>主催</w:t>
      </w:r>
    </w:p>
    <w:p w:rsidR="00A03283" w:rsidRPr="000B1385" w:rsidRDefault="00AB674E" w:rsidP="00105826">
      <w:pPr>
        <w:ind w:left="204" w:hanging="206"/>
        <w:jc w:val="left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 xml:space="preserve">　</w:t>
      </w:r>
      <w:r w:rsidRPr="000B1385">
        <w:rPr>
          <w:rFonts w:asciiTheme="majorEastAsia" w:eastAsiaTheme="majorEastAsia" w:hAnsiTheme="majorEastAsia"/>
          <w:sz w:val="22"/>
        </w:rPr>
        <w:t xml:space="preserve">　科学へ</w:t>
      </w:r>
      <w:r w:rsidRPr="000B1385">
        <w:rPr>
          <w:rFonts w:asciiTheme="majorEastAsia" w:eastAsiaTheme="majorEastAsia" w:hAnsiTheme="majorEastAsia" w:hint="eastAsia"/>
          <w:sz w:val="22"/>
        </w:rPr>
        <w:t>ジャンプ</w:t>
      </w:r>
      <w:r w:rsidRPr="000B1385">
        <w:rPr>
          <w:rFonts w:asciiTheme="majorEastAsia" w:eastAsiaTheme="majorEastAsia" w:hAnsiTheme="majorEastAsia"/>
          <w:sz w:val="22"/>
        </w:rPr>
        <w:t>・イン・九州実行</w:t>
      </w:r>
      <w:r w:rsidRPr="000B1385">
        <w:rPr>
          <w:rFonts w:asciiTheme="majorEastAsia" w:eastAsiaTheme="majorEastAsia" w:hAnsiTheme="majorEastAsia" w:hint="eastAsia"/>
          <w:sz w:val="22"/>
        </w:rPr>
        <w:t>委員会</w:t>
      </w:r>
    </w:p>
    <w:p w:rsidR="00AB674E" w:rsidRPr="000B1385" w:rsidRDefault="00AB674E" w:rsidP="008E1C82">
      <w:pPr>
        <w:tabs>
          <w:tab w:val="left" w:pos="8000"/>
        </w:tabs>
        <w:ind w:leftChars="99" w:left="194" w:firstLineChars="0" w:firstLine="0"/>
        <w:jc w:val="left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/>
          <w:sz w:val="22"/>
        </w:rPr>
        <w:t>（</w:t>
      </w:r>
      <w:r w:rsidRPr="000B1385">
        <w:rPr>
          <w:rFonts w:asciiTheme="majorEastAsia" w:eastAsiaTheme="majorEastAsia" w:hAnsiTheme="majorEastAsia" w:hint="eastAsia"/>
          <w:sz w:val="22"/>
        </w:rPr>
        <w:t>今年度</w:t>
      </w:r>
      <w:r w:rsidRPr="000B1385">
        <w:rPr>
          <w:rFonts w:asciiTheme="majorEastAsia" w:eastAsiaTheme="majorEastAsia" w:hAnsiTheme="majorEastAsia"/>
          <w:sz w:val="22"/>
        </w:rPr>
        <w:t>事務局校：</w:t>
      </w:r>
      <w:r w:rsidR="006E7C40" w:rsidRPr="000B1385">
        <w:rPr>
          <w:rFonts w:asciiTheme="majorEastAsia" w:eastAsiaTheme="majorEastAsia" w:hAnsiTheme="majorEastAsia" w:hint="eastAsia"/>
          <w:sz w:val="22"/>
        </w:rPr>
        <w:t>宮崎県立</w:t>
      </w:r>
      <w:r w:rsidR="006E7C40" w:rsidRPr="000B1385">
        <w:rPr>
          <w:rFonts w:asciiTheme="majorEastAsia" w:eastAsiaTheme="majorEastAsia" w:hAnsiTheme="majorEastAsia"/>
          <w:sz w:val="22"/>
        </w:rPr>
        <w:t>明星</w:t>
      </w:r>
      <w:r w:rsidR="006E7C40" w:rsidRPr="000B1385">
        <w:rPr>
          <w:rFonts w:asciiTheme="majorEastAsia" w:eastAsiaTheme="majorEastAsia" w:hAnsiTheme="majorEastAsia" w:hint="eastAsia"/>
          <w:sz w:val="22"/>
        </w:rPr>
        <w:t>視覚支援</w:t>
      </w:r>
      <w:r w:rsidR="006E7C40" w:rsidRPr="000B1385">
        <w:rPr>
          <w:rFonts w:asciiTheme="majorEastAsia" w:eastAsiaTheme="majorEastAsia" w:hAnsiTheme="majorEastAsia"/>
          <w:sz w:val="22"/>
        </w:rPr>
        <w:t>学校</w:t>
      </w:r>
      <w:r w:rsidRPr="000B1385">
        <w:rPr>
          <w:rFonts w:asciiTheme="majorEastAsia" w:eastAsiaTheme="majorEastAsia" w:hAnsiTheme="majorEastAsia"/>
          <w:sz w:val="22"/>
        </w:rPr>
        <w:t>）</w:t>
      </w:r>
      <w:r w:rsidR="00CC3CD1" w:rsidRPr="000B1385">
        <w:rPr>
          <w:rFonts w:asciiTheme="majorEastAsia" w:eastAsiaTheme="majorEastAsia" w:hAnsiTheme="majorEastAsia"/>
          <w:sz w:val="22"/>
        </w:rPr>
        <w:tab/>
      </w:r>
    </w:p>
    <w:p w:rsidR="00AB674E" w:rsidRPr="000B1385" w:rsidRDefault="00AB674E" w:rsidP="00105826">
      <w:pPr>
        <w:ind w:left="205" w:hanging="207"/>
        <w:jc w:val="left"/>
        <w:rPr>
          <w:rFonts w:asciiTheme="majorEastAsia" w:eastAsiaTheme="majorEastAsia" w:hAnsiTheme="majorEastAsia"/>
          <w:b/>
          <w:sz w:val="22"/>
        </w:rPr>
      </w:pPr>
      <w:r w:rsidRPr="000B1385">
        <w:rPr>
          <w:rFonts w:asciiTheme="majorEastAsia" w:eastAsiaTheme="majorEastAsia" w:hAnsiTheme="majorEastAsia" w:hint="eastAsia"/>
          <w:b/>
          <w:sz w:val="22"/>
        </w:rPr>
        <w:t>４．後援</w:t>
      </w:r>
    </w:p>
    <w:p w:rsidR="006E7C40" w:rsidRPr="000B1385" w:rsidRDefault="00AB674E" w:rsidP="006E7C40">
      <w:pPr>
        <w:spacing w:line="340" w:lineRule="exact"/>
        <w:ind w:leftChars="0" w:left="103" w:hangingChars="50" w:hanging="103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 xml:space="preserve">　</w:t>
      </w:r>
      <w:r w:rsidRPr="000B1385">
        <w:rPr>
          <w:rFonts w:asciiTheme="majorEastAsia" w:eastAsiaTheme="majorEastAsia" w:hAnsiTheme="majorEastAsia"/>
          <w:sz w:val="22"/>
        </w:rPr>
        <w:t xml:space="preserve">　全国盲学</w:t>
      </w:r>
      <w:r w:rsidRPr="000B1385">
        <w:rPr>
          <w:rFonts w:asciiTheme="majorEastAsia" w:eastAsiaTheme="majorEastAsia" w:hAnsiTheme="majorEastAsia" w:hint="eastAsia"/>
          <w:sz w:val="22"/>
        </w:rPr>
        <w:t>校長会</w:t>
      </w:r>
      <w:r w:rsidR="006E7C40" w:rsidRPr="000B1385">
        <w:rPr>
          <w:rFonts w:asciiTheme="majorEastAsia" w:eastAsiaTheme="majorEastAsia" w:hAnsiTheme="majorEastAsia" w:hint="eastAsia"/>
          <w:sz w:val="22"/>
        </w:rPr>
        <w:t xml:space="preserve">　</w:t>
      </w:r>
      <w:r w:rsidR="006E7C40" w:rsidRPr="000B1385">
        <w:rPr>
          <w:rFonts w:asciiTheme="majorEastAsia" w:eastAsiaTheme="majorEastAsia" w:hAnsiTheme="majorEastAsia"/>
          <w:sz w:val="22"/>
        </w:rPr>
        <w:t>九州</w:t>
      </w:r>
      <w:r w:rsidR="006E7C40" w:rsidRPr="000B1385">
        <w:rPr>
          <w:rFonts w:asciiTheme="majorEastAsia" w:eastAsiaTheme="majorEastAsia" w:hAnsiTheme="majorEastAsia" w:hint="eastAsia"/>
          <w:sz w:val="22"/>
        </w:rPr>
        <w:t>地区</w:t>
      </w:r>
      <w:r w:rsidR="006E7C40" w:rsidRPr="000B1385">
        <w:rPr>
          <w:rFonts w:asciiTheme="majorEastAsia" w:eastAsiaTheme="majorEastAsia" w:hAnsiTheme="majorEastAsia"/>
          <w:sz w:val="22"/>
        </w:rPr>
        <w:t>盲学校長会</w:t>
      </w:r>
    </w:p>
    <w:p w:rsidR="00AB674E" w:rsidRPr="000B1385" w:rsidRDefault="006E7C40" w:rsidP="006E7C40">
      <w:pPr>
        <w:ind w:leftChars="99" w:left="194" w:firstLineChars="100" w:firstLine="206"/>
        <w:jc w:val="left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/>
          <w:sz w:val="22"/>
        </w:rPr>
        <w:t>宮崎県教育委員</w:t>
      </w:r>
      <w:r w:rsidRPr="000B1385">
        <w:rPr>
          <w:rFonts w:asciiTheme="majorEastAsia" w:eastAsiaTheme="majorEastAsia" w:hAnsiTheme="majorEastAsia" w:hint="eastAsia"/>
          <w:sz w:val="22"/>
        </w:rPr>
        <w:t xml:space="preserve">会　</w:t>
      </w:r>
      <w:r w:rsidRPr="000B1385">
        <w:rPr>
          <w:rFonts w:asciiTheme="majorEastAsia" w:eastAsiaTheme="majorEastAsia" w:hAnsiTheme="majorEastAsia"/>
          <w:sz w:val="22"/>
        </w:rPr>
        <w:t>宮崎市教育委員会</w:t>
      </w:r>
    </w:p>
    <w:p w:rsidR="00353039" w:rsidRPr="000B1385" w:rsidRDefault="00353039" w:rsidP="00105826">
      <w:pPr>
        <w:ind w:left="205" w:hanging="207"/>
        <w:jc w:val="left"/>
        <w:rPr>
          <w:rFonts w:asciiTheme="majorEastAsia" w:eastAsiaTheme="majorEastAsia" w:hAnsiTheme="majorEastAsia"/>
          <w:b/>
          <w:sz w:val="22"/>
        </w:rPr>
      </w:pPr>
      <w:r w:rsidRPr="000B1385">
        <w:rPr>
          <w:rFonts w:asciiTheme="majorEastAsia" w:eastAsiaTheme="majorEastAsia" w:hAnsiTheme="majorEastAsia" w:hint="eastAsia"/>
          <w:b/>
          <w:sz w:val="22"/>
        </w:rPr>
        <w:t>５．助成活動</w:t>
      </w:r>
      <w:r w:rsidRPr="000B1385">
        <w:rPr>
          <w:rFonts w:asciiTheme="majorEastAsia" w:eastAsiaTheme="majorEastAsia" w:hAnsiTheme="majorEastAsia"/>
          <w:b/>
          <w:sz w:val="22"/>
        </w:rPr>
        <w:t>基金</w:t>
      </w:r>
      <w:r w:rsidRPr="000B1385">
        <w:rPr>
          <w:rFonts w:asciiTheme="majorEastAsia" w:eastAsiaTheme="majorEastAsia" w:hAnsiTheme="majorEastAsia" w:hint="eastAsia"/>
          <w:b/>
          <w:sz w:val="22"/>
        </w:rPr>
        <w:t>団体</w:t>
      </w:r>
    </w:p>
    <w:p w:rsidR="00353039" w:rsidRPr="000B1385" w:rsidRDefault="00353039" w:rsidP="00105826">
      <w:pPr>
        <w:ind w:left="204" w:hanging="206"/>
        <w:jc w:val="left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 xml:space="preserve">　</w:t>
      </w:r>
      <w:r w:rsidR="006E7C40" w:rsidRPr="000B1385">
        <w:rPr>
          <w:rFonts w:asciiTheme="majorEastAsia" w:eastAsiaTheme="majorEastAsia" w:hAnsiTheme="majorEastAsia"/>
          <w:sz w:val="22"/>
        </w:rPr>
        <w:t xml:space="preserve">　なし</w:t>
      </w:r>
    </w:p>
    <w:p w:rsidR="00AB674E" w:rsidRPr="000B1385" w:rsidRDefault="00353039" w:rsidP="006E7C40">
      <w:pPr>
        <w:ind w:leftChars="0" w:left="97" w:hangingChars="47" w:hanging="97"/>
        <w:jc w:val="left"/>
        <w:rPr>
          <w:rFonts w:asciiTheme="majorEastAsia" w:eastAsiaTheme="majorEastAsia" w:hAnsiTheme="majorEastAsia"/>
          <w:b/>
          <w:sz w:val="22"/>
        </w:rPr>
      </w:pPr>
      <w:r w:rsidRPr="000B1385">
        <w:rPr>
          <w:rFonts w:asciiTheme="majorEastAsia" w:eastAsiaTheme="majorEastAsia" w:hAnsiTheme="majorEastAsia" w:hint="eastAsia"/>
          <w:b/>
          <w:sz w:val="22"/>
        </w:rPr>
        <w:t>６</w:t>
      </w:r>
      <w:r w:rsidR="00AB674E" w:rsidRPr="000B1385">
        <w:rPr>
          <w:rFonts w:asciiTheme="majorEastAsia" w:eastAsiaTheme="majorEastAsia" w:hAnsiTheme="majorEastAsia" w:hint="eastAsia"/>
          <w:b/>
          <w:sz w:val="22"/>
        </w:rPr>
        <w:t>．</w:t>
      </w:r>
      <w:r w:rsidR="00AB674E" w:rsidRPr="000B1385">
        <w:rPr>
          <w:rFonts w:asciiTheme="majorEastAsia" w:eastAsiaTheme="majorEastAsia" w:hAnsiTheme="majorEastAsia"/>
          <w:b/>
          <w:sz w:val="22"/>
        </w:rPr>
        <w:t>対象</w:t>
      </w:r>
    </w:p>
    <w:p w:rsidR="00A03283" w:rsidRPr="000B1385" w:rsidRDefault="00AB674E" w:rsidP="0071731D">
      <w:pPr>
        <w:spacing w:line="276" w:lineRule="auto"/>
        <w:ind w:left="1029" w:hangingChars="500" w:hanging="1031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 xml:space="preserve">　</w:t>
      </w:r>
      <w:r w:rsidRPr="000B1385">
        <w:rPr>
          <w:rFonts w:asciiTheme="majorEastAsia" w:eastAsiaTheme="majorEastAsia" w:hAnsiTheme="majorEastAsia"/>
          <w:sz w:val="22"/>
        </w:rPr>
        <w:t xml:space="preserve">　</w:t>
      </w:r>
      <w:r w:rsidR="0071731D" w:rsidRPr="000B1385">
        <w:rPr>
          <w:rFonts w:asciiTheme="majorEastAsia" w:eastAsiaTheme="majorEastAsia" w:hAnsiTheme="majorEastAsia" w:hint="eastAsia"/>
          <w:sz w:val="22"/>
        </w:rPr>
        <w:t>視覚障がいのある小学校３年生以上の小中高生で、</w:t>
      </w:r>
    </w:p>
    <w:p w:rsidR="0071731D" w:rsidRPr="000B1385" w:rsidRDefault="0071731D" w:rsidP="00A03283">
      <w:pPr>
        <w:spacing w:line="276" w:lineRule="auto"/>
        <w:ind w:leftChars="99" w:left="1019" w:hangingChars="400" w:hanging="825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>科学に興味を持ち、当日のイベントに参加可能な児童生徒</w:t>
      </w:r>
    </w:p>
    <w:p w:rsidR="0071731D" w:rsidRPr="000B1385" w:rsidRDefault="00353039" w:rsidP="0071731D">
      <w:pPr>
        <w:ind w:leftChars="24" w:left="146" w:firstLineChars="0" w:hanging="99"/>
        <w:jc w:val="left"/>
        <w:rPr>
          <w:rFonts w:asciiTheme="majorEastAsia" w:eastAsiaTheme="majorEastAsia" w:hAnsiTheme="majorEastAsia"/>
          <w:b/>
          <w:sz w:val="22"/>
        </w:rPr>
      </w:pPr>
      <w:r w:rsidRPr="000B1385">
        <w:rPr>
          <w:rFonts w:asciiTheme="majorEastAsia" w:eastAsiaTheme="majorEastAsia" w:hAnsiTheme="majorEastAsia" w:hint="eastAsia"/>
          <w:b/>
          <w:sz w:val="22"/>
        </w:rPr>
        <w:t>７</w:t>
      </w:r>
      <w:r w:rsidR="0071731D" w:rsidRPr="000B1385">
        <w:rPr>
          <w:rFonts w:asciiTheme="majorEastAsia" w:eastAsiaTheme="majorEastAsia" w:hAnsiTheme="majorEastAsia" w:hint="eastAsia"/>
          <w:b/>
          <w:sz w:val="22"/>
        </w:rPr>
        <w:t>．</w:t>
      </w:r>
      <w:r w:rsidR="0071731D" w:rsidRPr="000B1385">
        <w:rPr>
          <w:rFonts w:asciiTheme="majorEastAsia" w:eastAsiaTheme="majorEastAsia" w:hAnsiTheme="majorEastAsia"/>
          <w:b/>
          <w:sz w:val="22"/>
        </w:rPr>
        <w:t>参加者</w:t>
      </w:r>
    </w:p>
    <w:p w:rsidR="0071731D" w:rsidRPr="000B1385" w:rsidRDefault="0071731D" w:rsidP="001165D3">
      <w:pPr>
        <w:ind w:leftChars="24" w:left="47" w:firstLineChars="200" w:firstLine="413"/>
        <w:jc w:val="left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>（１）</w:t>
      </w:r>
      <w:r w:rsidR="006E7C40" w:rsidRPr="000B1385">
        <w:rPr>
          <w:rFonts w:asciiTheme="majorEastAsia" w:eastAsiaTheme="majorEastAsia" w:hAnsiTheme="majorEastAsia" w:hint="eastAsia"/>
          <w:sz w:val="22"/>
        </w:rPr>
        <w:t>幼児</w:t>
      </w:r>
      <w:r w:rsidRPr="000B1385">
        <w:rPr>
          <w:rFonts w:asciiTheme="majorEastAsia" w:eastAsiaTheme="majorEastAsia" w:hAnsiTheme="majorEastAsia" w:hint="eastAsia"/>
          <w:sz w:val="22"/>
        </w:rPr>
        <w:t>児童</w:t>
      </w:r>
      <w:r w:rsidRPr="000B1385">
        <w:rPr>
          <w:rFonts w:asciiTheme="majorEastAsia" w:eastAsiaTheme="majorEastAsia" w:hAnsiTheme="majorEastAsia"/>
          <w:sz w:val="22"/>
        </w:rPr>
        <w:t>生徒</w:t>
      </w:r>
      <w:r w:rsidR="006E7C40" w:rsidRPr="000B1385">
        <w:rPr>
          <w:rFonts w:asciiTheme="majorEastAsia" w:eastAsiaTheme="majorEastAsia" w:hAnsiTheme="majorEastAsia" w:hint="eastAsia"/>
          <w:sz w:val="22"/>
        </w:rPr>
        <w:t>２７</w:t>
      </w:r>
      <w:r w:rsidRPr="000B1385">
        <w:rPr>
          <w:rFonts w:asciiTheme="majorEastAsia" w:eastAsiaTheme="majorEastAsia" w:hAnsiTheme="majorEastAsia"/>
          <w:sz w:val="22"/>
        </w:rPr>
        <w:t>人（</w:t>
      </w:r>
      <w:r w:rsidR="006E7C40" w:rsidRPr="000B1385">
        <w:rPr>
          <w:rFonts w:asciiTheme="majorEastAsia" w:eastAsiaTheme="majorEastAsia" w:hAnsiTheme="majorEastAsia"/>
          <w:sz w:val="22"/>
        </w:rPr>
        <w:t>幼稚部３、</w:t>
      </w:r>
      <w:r w:rsidRPr="000B1385">
        <w:rPr>
          <w:rFonts w:asciiTheme="majorEastAsia" w:eastAsiaTheme="majorEastAsia" w:hAnsiTheme="majorEastAsia"/>
          <w:sz w:val="22"/>
        </w:rPr>
        <w:t>小学生</w:t>
      </w:r>
      <w:r w:rsidR="006E7C40" w:rsidRPr="000B1385">
        <w:rPr>
          <w:rFonts w:asciiTheme="majorEastAsia" w:eastAsiaTheme="majorEastAsia" w:hAnsiTheme="majorEastAsia" w:hint="eastAsia"/>
          <w:sz w:val="22"/>
        </w:rPr>
        <w:t>１０</w:t>
      </w:r>
      <w:r w:rsidRPr="000B1385">
        <w:rPr>
          <w:rFonts w:asciiTheme="majorEastAsia" w:eastAsiaTheme="majorEastAsia" w:hAnsiTheme="majorEastAsia"/>
          <w:sz w:val="22"/>
        </w:rPr>
        <w:t>、中学生</w:t>
      </w:r>
      <w:r w:rsidR="006E7C40" w:rsidRPr="000B1385">
        <w:rPr>
          <w:rFonts w:asciiTheme="majorEastAsia" w:eastAsiaTheme="majorEastAsia" w:hAnsiTheme="majorEastAsia" w:hint="eastAsia"/>
          <w:sz w:val="22"/>
        </w:rPr>
        <w:t>４</w:t>
      </w:r>
      <w:r w:rsidRPr="000B1385">
        <w:rPr>
          <w:rFonts w:asciiTheme="majorEastAsia" w:eastAsiaTheme="majorEastAsia" w:hAnsiTheme="majorEastAsia" w:hint="eastAsia"/>
          <w:sz w:val="22"/>
        </w:rPr>
        <w:t>、</w:t>
      </w:r>
      <w:r w:rsidRPr="000B1385">
        <w:rPr>
          <w:rFonts w:asciiTheme="majorEastAsia" w:eastAsiaTheme="majorEastAsia" w:hAnsiTheme="majorEastAsia"/>
          <w:sz w:val="22"/>
        </w:rPr>
        <w:t>高校生</w:t>
      </w:r>
      <w:r w:rsidR="006E7C40" w:rsidRPr="000B1385">
        <w:rPr>
          <w:rFonts w:asciiTheme="majorEastAsia" w:eastAsiaTheme="majorEastAsia" w:hAnsiTheme="majorEastAsia" w:hint="eastAsia"/>
          <w:sz w:val="22"/>
        </w:rPr>
        <w:t>１０</w:t>
      </w:r>
      <w:r w:rsidRPr="000B1385">
        <w:rPr>
          <w:rFonts w:asciiTheme="majorEastAsia" w:eastAsiaTheme="majorEastAsia" w:hAnsiTheme="majorEastAsia"/>
          <w:sz w:val="22"/>
        </w:rPr>
        <w:t>）</w:t>
      </w:r>
    </w:p>
    <w:p w:rsidR="0071731D" w:rsidRPr="000B1385" w:rsidRDefault="0071731D" w:rsidP="0071731D">
      <w:pPr>
        <w:ind w:leftChars="24" w:left="146" w:firstLineChars="0" w:hanging="99"/>
        <w:jc w:val="left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 xml:space="preserve">　</w:t>
      </w:r>
      <w:r w:rsidRPr="000B1385">
        <w:rPr>
          <w:rFonts w:asciiTheme="majorEastAsia" w:eastAsiaTheme="majorEastAsia" w:hAnsiTheme="majorEastAsia"/>
          <w:sz w:val="22"/>
        </w:rPr>
        <w:t xml:space="preserve">　　　</w:t>
      </w:r>
      <w:r w:rsidRPr="000B1385">
        <w:rPr>
          <w:rFonts w:asciiTheme="majorEastAsia" w:eastAsiaTheme="majorEastAsia" w:hAnsiTheme="majorEastAsia" w:hint="eastAsia"/>
          <w:sz w:val="22"/>
        </w:rPr>
        <w:t xml:space="preserve">　</w:t>
      </w:r>
      <w:r w:rsidR="00A61B38" w:rsidRPr="000B1385">
        <w:rPr>
          <w:rFonts w:asciiTheme="majorEastAsia" w:eastAsiaTheme="majorEastAsia" w:hAnsiTheme="majorEastAsia" w:hint="eastAsia"/>
          <w:sz w:val="22"/>
        </w:rPr>
        <w:t>○</w:t>
      </w:r>
      <w:r w:rsidRPr="000B1385">
        <w:rPr>
          <w:rFonts w:asciiTheme="majorEastAsia" w:eastAsiaTheme="majorEastAsia" w:hAnsiTheme="majorEastAsia"/>
          <w:sz w:val="22"/>
        </w:rPr>
        <w:t>盲</w:t>
      </w:r>
      <w:r w:rsidR="006E7C40" w:rsidRPr="000B1385">
        <w:rPr>
          <w:rFonts w:asciiTheme="majorEastAsia" w:eastAsiaTheme="majorEastAsia" w:hAnsiTheme="majorEastAsia" w:hint="eastAsia"/>
          <w:sz w:val="22"/>
        </w:rPr>
        <w:t>５</w:t>
      </w:r>
      <w:r w:rsidR="006E7C40" w:rsidRPr="000B1385">
        <w:rPr>
          <w:rFonts w:asciiTheme="majorEastAsia" w:eastAsiaTheme="majorEastAsia" w:hAnsiTheme="majorEastAsia"/>
          <w:sz w:val="22"/>
        </w:rPr>
        <w:t>、弱視２２</w:t>
      </w:r>
    </w:p>
    <w:p w:rsidR="00E21E99" w:rsidRPr="000B1385" w:rsidRDefault="0071731D" w:rsidP="0071731D">
      <w:pPr>
        <w:ind w:leftChars="24" w:left="146" w:firstLineChars="0" w:hanging="99"/>
        <w:jc w:val="left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 xml:space="preserve">　</w:t>
      </w:r>
      <w:r w:rsidRPr="000B1385">
        <w:rPr>
          <w:rFonts w:asciiTheme="majorEastAsia" w:eastAsiaTheme="majorEastAsia" w:hAnsiTheme="majorEastAsia"/>
          <w:sz w:val="22"/>
        </w:rPr>
        <w:t xml:space="preserve">　　　　○県外</w:t>
      </w:r>
      <w:r w:rsidR="006E7C40" w:rsidRPr="000B1385">
        <w:rPr>
          <w:rFonts w:asciiTheme="majorEastAsia" w:eastAsiaTheme="majorEastAsia" w:hAnsiTheme="majorEastAsia" w:hint="eastAsia"/>
          <w:sz w:val="22"/>
        </w:rPr>
        <w:t>５</w:t>
      </w:r>
      <w:r w:rsidR="006E7C40" w:rsidRPr="000B1385">
        <w:rPr>
          <w:rFonts w:asciiTheme="majorEastAsia" w:eastAsiaTheme="majorEastAsia" w:hAnsiTheme="majorEastAsia"/>
          <w:sz w:val="22"/>
        </w:rPr>
        <w:t>（北九州３、熊本１、大分１</w:t>
      </w:r>
      <w:r w:rsidRPr="000B1385">
        <w:rPr>
          <w:rFonts w:asciiTheme="majorEastAsia" w:eastAsiaTheme="majorEastAsia" w:hAnsiTheme="majorEastAsia"/>
          <w:sz w:val="22"/>
        </w:rPr>
        <w:t>）</w:t>
      </w:r>
    </w:p>
    <w:p w:rsidR="00E21E99" w:rsidRPr="000B1385" w:rsidRDefault="00E21E99" w:rsidP="0071731D">
      <w:pPr>
        <w:ind w:leftChars="24" w:left="146" w:firstLineChars="0" w:hanging="99"/>
        <w:jc w:val="left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 xml:space="preserve">　</w:t>
      </w:r>
      <w:r w:rsidRPr="000B1385">
        <w:rPr>
          <w:rFonts w:asciiTheme="majorEastAsia" w:eastAsiaTheme="majorEastAsia" w:hAnsiTheme="majorEastAsia"/>
          <w:sz w:val="22"/>
        </w:rPr>
        <w:t xml:space="preserve">　　　　○</w:t>
      </w:r>
      <w:r w:rsidR="006E7C40" w:rsidRPr="000B1385">
        <w:rPr>
          <w:rFonts w:asciiTheme="majorEastAsia" w:eastAsiaTheme="majorEastAsia" w:hAnsiTheme="majorEastAsia"/>
          <w:sz w:val="22"/>
        </w:rPr>
        <w:t>県内２２</w:t>
      </w:r>
    </w:p>
    <w:p w:rsidR="00CC3CD1" w:rsidRPr="000B1385" w:rsidRDefault="00E21E99" w:rsidP="0071731D">
      <w:pPr>
        <w:ind w:leftChars="24" w:left="146" w:firstLineChars="0" w:hanging="99"/>
        <w:jc w:val="left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 xml:space="preserve">　</w:t>
      </w:r>
      <w:r w:rsidRPr="000B1385">
        <w:rPr>
          <w:rFonts w:asciiTheme="majorEastAsia" w:eastAsiaTheme="majorEastAsia" w:hAnsiTheme="majorEastAsia"/>
          <w:sz w:val="22"/>
        </w:rPr>
        <w:t xml:space="preserve">　（</w:t>
      </w:r>
      <w:r w:rsidRPr="000B1385">
        <w:rPr>
          <w:rFonts w:asciiTheme="majorEastAsia" w:eastAsiaTheme="majorEastAsia" w:hAnsiTheme="majorEastAsia" w:hint="eastAsia"/>
          <w:sz w:val="22"/>
        </w:rPr>
        <w:t>２</w:t>
      </w:r>
      <w:r w:rsidRPr="000B1385">
        <w:rPr>
          <w:rFonts w:asciiTheme="majorEastAsia" w:eastAsiaTheme="majorEastAsia" w:hAnsiTheme="majorEastAsia"/>
          <w:sz w:val="22"/>
        </w:rPr>
        <w:t>）</w:t>
      </w:r>
      <w:r w:rsidR="00CC3CD1" w:rsidRPr="000B1385">
        <w:rPr>
          <w:rFonts w:asciiTheme="majorEastAsia" w:eastAsiaTheme="majorEastAsia" w:hAnsiTheme="majorEastAsia" w:hint="eastAsia"/>
          <w:sz w:val="22"/>
        </w:rPr>
        <w:t>講師</w:t>
      </w:r>
      <w:r w:rsidR="004E01E0">
        <w:rPr>
          <w:rFonts w:asciiTheme="majorEastAsia" w:eastAsiaTheme="majorEastAsia" w:hAnsiTheme="majorEastAsia"/>
          <w:sz w:val="22"/>
        </w:rPr>
        <w:t>・アシスタント３０</w:t>
      </w:r>
      <w:r w:rsidR="00CC3CD1" w:rsidRPr="000B1385">
        <w:rPr>
          <w:rFonts w:asciiTheme="majorEastAsia" w:eastAsiaTheme="majorEastAsia" w:hAnsiTheme="majorEastAsia"/>
          <w:sz w:val="22"/>
        </w:rPr>
        <w:t>人</w:t>
      </w:r>
    </w:p>
    <w:p w:rsidR="00CC3CD1" w:rsidRPr="000B1385" w:rsidRDefault="00CC3CD1" w:rsidP="0071731D">
      <w:pPr>
        <w:ind w:leftChars="24" w:left="146" w:firstLineChars="0" w:hanging="99"/>
        <w:jc w:val="left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 xml:space="preserve">　</w:t>
      </w:r>
      <w:r w:rsidRPr="000B1385">
        <w:rPr>
          <w:rFonts w:asciiTheme="majorEastAsia" w:eastAsiaTheme="majorEastAsia" w:hAnsiTheme="majorEastAsia"/>
          <w:sz w:val="22"/>
        </w:rPr>
        <w:t xml:space="preserve">　（</w:t>
      </w:r>
      <w:r w:rsidRPr="000B1385">
        <w:rPr>
          <w:rFonts w:asciiTheme="majorEastAsia" w:eastAsiaTheme="majorEastAsia" w:hAnsiTheme="majorEastAsia" w:hint="eastAsia"/>
          <w:sz w:val="22"/>
        </w:rPr>
        <w:t>３</w:t>
      </w:r>
      <w:r w:rsidRPr="000B1385">
        <w:rPr>
          <w:rFonts w:asciiTheme="majorEastAsia" w:eastAsiaTheme="majorEastAsia" w:hAnsiTheme="majorEastAsia"/>
          <w:sz w:val="22"/>
        </w:rPr>
        <w:t>）</w:t>
      </w:r>
      <w:r w:rsidRPr="000B1385">
        <w:rPr>
          <w:rFonts w:asciiTheme="majorEastAsia" w:eastAsiaTheme="majorEastAsia" w:hAnsiTheme="majorEastAsia" w:hint="eastAsia"/>
          <w:sz w:val="22"/>
        </w:rPr>
        <w:t>スタッフ</w:t>
      </w:r>
      <w:r w:rsidR="006E7C40" w:rsidRPr="000B1385">
        <w:rPr>
          <w:rFonts w:asciiTheme="majorEastAsia" w:eastAsiaTheme="majorEastAsia" w:hAnsiTheme="majorEastAsia"/>
          <w:sz w:val="22"/>
        </w:rPr>
        <w:t>４６</w:t>
      </w:r>
      <w:r w:rsidRPr="000B1385">
        <w:rPr>
          <w:rFonts w:asciiTheme="majorEastAsia" w:eastAsiaTheme="majorEastAsia" w:hAnsiTheme="majorEastAsia" w:hint="eastAsia"/>
          <w:sz w:val="22"/>
        </w:rPr>
        <w:t>人</w:t>
      </w:r>
    </w:p>
    <w:p w:rsidR="00CC3CD1" w:rsidRPr="000B1385" w:rsidRDefault="00CC3CD1" w:rsidP="0071731D">
      <w:pPr>
        <w:ind w:leftChars="24" w:left="146" w:firstLineChars="0" w:hanging="99"/>
        <w:jc w:val="left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 xml:space="preserve">　</w:t>
      </w:r>
      <w:r w:rsidRPr="000B1385">
        <w:rPr>
          <w:rFonts w:asciiTheme="majorEastAsia" w:eastAsiaTheme="majorEastAsia" w:hAnsiTheme="majorEastAsia"/>
          <w:sz w:val="22"/>
        </w:rPr>
        <w:t xml:space="preserve">　（</w:t>
      </w:r>
      <w:r w:rsidRPr="000B1385">
        <w:rPr>
          <w:rFonts w:asciiTheme="majorEastAsia" w:eastAsiaTheme="majorEastAsia" w:hAnsiTheme="majorEastAsia" w:hint="eastAsia"/>
          <w:sz w:val="22"/>
        </w:rPr>
        <w:t>４</w:t>
      </w:r>
      <w:r w:rsidRPr="000B1385">
        <w:rPr>
          <w:rFonts w:asciiTheme="majorEastAsia" w:eastAsiaTheme="majorEastAsia" w:hAnsiTheme="majorEastAsia"/>
          <w:sz w:val="22"/>
        </w:rPr>
        <w:t>）</w:t>
      </w:r>
      <w:r w:rsidRPr="000B1385">
        <w:rPr>
          <w:rFonts w:asciiTheme="majorEastAsia" w:eastAsiaTheme="majorEastAsia" w:hAnsiTheme="majorEastAsia" w:hint="eastAsia"/>
          <w:sz w:val="22"/>
        </w:rPr>
        <w:t>保護者</w:t>
      </w:r>
      <w:r w:rsidR="005569A9" w:rsidRPr="000B1385">
        <w:rPr>
          <w:rFonts w:asciiTheme="majorEastAsia" w:eastAsiaTheme="majorEastAsia" w:hAnsiTheme="majorEastAsia"/>
          <w:sz w:val="22"/>
        </w:rPr>
        <w:t>１８</w:t>
      </w:r>
      <w:r w:rsidRPr="000B1385">
        <w:rPr>
          <w:rFonts w:asciiTheme="majorEastAsia" w:eastAsiaTheme="majorEastAsia" w:hAnsiTheme="majorEastAsia"/>
          <w:sz w:val="22"/>
        </w:rPr>
        <w:t>人</w:t>
      </w:r>
    </w:p>
    <w:p w:rsidR="00CC3CD1" w:rsidRPr="000B1385" w:rsidRDefault="00CC3CD1" w:rsidP="0071731D">
      <w:pPr>
        <w:ind w:leftChars="24" w:left="146" w:firstLineChars="0" w:hanging="99"/>
        <w:jc w:val="left"/>
        <w:rPr>
          <w:rFonts w:asciiTheme="majorEastAsia" w:eastAsiaTheme="majorEastAsia" w:hAnsiTheme="majorEastAsia"/>
          <w:sz w:val="22"/>
        </w:rPr>
      </w:pPr>
      <w:r w:rsidRPr="000B1385">
        <w:rPr>
          <w:rFonts w:asciiTheme="majorEastAsia" w:eastAsiaTheme="majorEastAsia" w:hAnsiTheme="majorEastAsia" w:hint="eastAsia"/>
          <w:sz w:val="22"/>
        </w:rPr>
        <w:t xml:space="preserve">　</w:t>
      </w:r>
      <w:r w:rsidRPr="000B1385">
        <w:rPr>
          <w:rFonts w:asciiTheme="majorEastAsia" w:eastAsiaTheme="majorEastAsia" w:hAnsiTheme="majorEastAsia"/>
          <w:sz w:val="22"/>
        </w:rPr>
        <w:t xml:space="preserve">　（</w:t>
      </w:r>
      <w:r w:rsidRPr="000B1385">
        <w:rPr>
          <w:rFonts w:asciiTheme="majorEastAsia" w:eastAsiaTheme="majorEastAsia" w:hAnsiTheme="majorEastAsia" w:hint="eastAsia"/>
          <w:sz w:val="22"/>
        </w:rPr>
        <w:t>５</w:t>
      </w:r>
      <w:r w:rsidRPr="000B1385">
        <w:rPr>
          <w:rFonts w:asciiTheme="majorEastAsia" w:eastAsiaTheme="majorEastAsia" w:hAnsiTheme="majorEastAsia"/>
          <w:sz w:val="22"/>
        </w:rPr>
        <w:t>）</w:t>
      </w:r>
      <w:r w:rsidRPr="000B1385">
        <w:rPr>
          <w:rFonts w:asciiTheme="majorEastAsia" w:eastAsiaTheme="majorEastAsia" w:hAnsiTheme="majorEastAsia" w:hint="eastAsia"/>
          <w:sz w:val="22"/>
        </w:rPr>
        <w:t>学校</w:t>
      </w:r>
      <w:r w:rsidR="001165D3" w:rsidRPr="000B1385">
        <w:rPr>
          <w:rFonts w:asciiTheme="majorEastAsia" w:eastAsiaTheme="majorEastAsia" w:hAnsiTheme="majorEastAsia"/>
          <w:sz w:val="22"/>
        </w:rPr>
        <w:t>関係見学者７</w:t>
      </w:r>
      <w:r w:rsidRPr="000B1385">
        <w:rPr>
          <w:rFonts w:asciiTheme="majorEastAsia" w:eastAsiaTheme="majorEastAsia" w:hAnsiTheme="majorEastAsia"/>
          <w:sz w:val="22"/>
        </w:rPr>
        <w:t>人</w:t>
      </w:r>
    </w:p>
    <w:p w:rsidR="00A03283" w:rsidRPr="00B34628" w:rsidRDefault="00353039" w:rsidP="00942BD5">
      <w:pPr>
        <w:ind w:leftChars="24" w:left="146" w:firstLineChars="0" w:hanging="99"/>
        <w:jc w:val="left"/>
        <w:rPr>
          <w:rFonts w:ascii="ＭＳ ゴシック" w:eastAsia="ＭＳ ゴシック" w:hAnsiTheme="minorEastAsia"/>
          <w:b/>
          <w:sz w:val="22"/>
        </w:rPr>
      </w:pPr>
      <w:bookmarkStart w:id="0" w:name="_GoBack"/>
      <w:bookmarkEnd w:id="0"/>
      <w:r>
        <w:rPr>
          <w:rFonts w:ascii="ＭＳ ゴシック" w:eastAsia="ＭＳ ゴシック" w:hAnsiTheme="minorEastAsia" w:hint="eastAsia"/>
          <w:b/>
          <w:sz w:val="22"/>
        </w:rPr>
        <w:t>８</w:t>
      </w:r>
      <w:r w:rsidR="00942BD5" w:rsidRPr="00B34628">
        <w:rPr>
          <w:rFonts w:ascii="ＭＳ ゴシック" w:eastAsia="ＭＳ ゴシック" w:hAnsiTheme="minorEastAsia" w:hint="eastAsia"/>
          <w:b/>
          <w:sz w:val="22"/>
        </w:rPr>
        <w:t>．日程</w:t>
      </w:r>
      <w:r w:rsidR="00942BD5" w:rsidRPr="00B34628">
        <w:rPr>
          <w:rFonts w:ascii="ＭＳ ゴシック" w:eastAsia="ＭＳ ゴシック" w:hAnsiTheme="minorEastAsia"/>
          <w:b/>
          <w:sz w:val="22"/>
        </w:rPr>
        <w:t>およびワークショップの内容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729"/>
        <w:gridCol w:w="3544"/>
        <w:gridCol w:w="3102"/>
      </w:tblGrid>
      <w:tr w:rsidR="0071731D" w:rsidTr="00E603CD">
        <w:tc>
          <w:tcPr>
            <w:tcW w:w="1460" w:type="dxa"/>
            <w:shd w:val="clear" w:color="auto" w:fill="262626" w:themeFill="text1" w:themeFillTint="D9"/>
          </w:tcPr>
          <w:p w:rsidR="0071731D" w:rsidRPr="00B34628" w:rsidRDefault="00B431AB" w:rsidP="008142B4">
            <w:pPr>
              <w:ind w:left="204" w:hanging="206"/>
              <w:jc w:val="center"/>
              <w:rPr>
                <w:rFonts w:ascii="ＭＳ ゴシック" w:eastAsia="ＭＳ ゴシック" w:hAnsiTheme="minorEastAsia"/>
                <w:color w:val="FFFFFF" w:themeColor="background1"/>
                <w:sz w:val="22"/>
              </w:rPr>
            </w:pPr>
            <w:r w:rsidRPr="00B34628">
              <w:rPr>
                <w:rFonts w:ascii="ＭＳ ゴシック" w:eastAsia="ＭＳ ゴシック" w:hAnsiTheme="minorEastAsia" w:hint="eastAsia"/>
                <w:color w:val="FFFFFF" w:themeColor="background1"/>
                <w:sz w:val="22"/>
              </w:rPr>
              <w:t>時間</w:t>
            </w:r>
          </w:p>
        </w:tc>
        <w:tc>
          <w:tcPr>
            <w:tcW w:w="1729" w:type="dxa"/>
            <w:shd w:val="clear" w:color="auto" w:fill="262626" w:themeFill="text1" w:themeFillTint="D9"/>
          </w:tcPr>
          <w:p w:rsidR="0071731D" w:rsidRPr="00B34628" w:rsidRDefault="00B431AB" w:rsidP="008142B4">
            <w:pPr>
              <w:ind w:left="204" w:hanging="206"/>
              <w:jc w:val="center"/>
              <w:rPr>
                <w:rFonts w:ascii="ＭＳ ゴシック" w:eastAsia="ＭＳ ゴシック" w:hAnsiTheme="minorEastAsia"/>
                <w:color w:val="FFFFFF" w:themeColor="background1"/>
                <w:sz w:val="22"/>
              </w:rPr>
            </w:pPr>
            <w:r w:rsidRPr="00B34628">
              <w:rPr>
                <w:rFonts w:ascii="ＭＳ ゴシック" w:eastAsia="ＭＳ ゴシック" w:hAnsiTheme="minorEastAsia" w:hint="eastAsia"/>
                <w:color w:val="FFFFFF" w:themeColor="background1"/>
                <w:sz w:val="22"/>
              </w:rPr>
              <w:t>プログラム</w:t>
            </w:r>
          </w:p>
        </w:tc>
        <w:tc>
          <w:tcPr>
            <w:tcW w:w="3544" w:type="dxa"/>
            <w:shd w:val="clear" w:color="auto" w:fill="262626" w:themeFill="text1" w:themeFillTint="D9"/>
          </w:tcPr>
          <w:p w:rsidR="0071731D" w:rsidRPr="00B34628" w:rsidRDefault="00B431AB" w:rsidP="008142B4">
            <w:pPr>
              <w:ind w:left="204" w:hanging="206"/>
              <w:jc w:val="center"/>
              <w:rPr>
                <w:rFonts w:ascii="ＭＳ ゴシック" w:eastAsia="ＭＳ ゴシック" w:hAnsiTheme="minorEastAsia"/>
                <w:color w:val="FFFFFF" w:themeColor="background1"/>
                <w:sz w:val="22"/>
              </w:rPr>
            </w:pPr>
            <w:r w:rsidRPr="00B34628">
              <w:rPr>
                <w:rFonts w:ascii="ＭＳ ゴシック" w:eastAsia="ＭＳ ゴシック" w:hAnsiTheme="minorEastAsia" w:hint="eastAsia"/>
                <w:color w:val="FFFFFF" w:themeColor="background1"/>
                <w:sz w:val="22"/>
              </w:rPr>
              <w:t>内容</w:t>
            </w:r>
          </w:p>
        </w:tc>
        <w:tc>
          <w:tcPr>
            <w:tcW w:w="3102" w:type="dxa"/>
            <w:shd w:val="clear" w:color="auto" w:fill="262626" w:themeFill="text1" w:themeFillTint="D9"/>
          </w:tcPr>
          <w:p w:rsidR="0071731D" w:rsidRPr="00B34628" w:rsidRDefault="00B431AB" w:rsidP="008142B4">
            <w:pPr>
              <w:ind w:left="204" w:hanging="206"/>
              <w:jc w:val="center"/>
              <w:rPr>
                <w:rFonts w:ascii="ＭＳ ゴシック" w:eastAsia="ＭＳ ゴシック" w:hAnsiTheme="minorEastAsia"/>
                <w:color w:val="FFFFFF" w:themeColor="background1"/>
                <w:sz w:val="22"/>
              </w:rPr>
            </w:pPr>
            <w:r w:rsidRPr="00B34628">
              <w:rPr>
                <w:rFonts w:ascii="ＭＳ ゴシック" w:eastAsia="ＭＳ ゴシック" w:hAnsiTheme="minorEastAsia"/>
                <w:color w:val="FFFFFF" w:themeColor="background1"/>
                <w:sz w:val="22"/>
              </w:rPr>
              <w:t>実施団体・学校</w:t>
            </w:r>
          </w:p>
        </w:tc>
      </w:tr>
      <w:tr w:rsidR="00B431AB" w:rsidTr="00E603CD">
        <w:tc>
          <w:tcPr>
            <w:tcW w:w="1460" w:type="dxa"/>
          </w:tcPr>
          <w:p w:rsidR="00B431AB" w:rsidRDefault="00B431AB" w:rsidP="00105826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10:00～</w:t>
            </w:r>
            <w:r w:rsidR="0082126F">
              <w:rPr>
                <w:rFonts w:ascii="ＭＳ ゴシック" w:eastAsia="ＭＳ ゴシック" w:hAnsiTheme="minorEastAsia" w:hint="eastAsia"/>
                <w:sz w:val="22"/>
              </w:rPr>
              <w:t>10:15</w:t>
            </w:r>
          </w:p>
        </w:tc>
        <w:tc>
          <w:tcPr>
            <w:tcW w:w="1729" w:type="dxa"/>
          </w:tcPr>
          <w:p w:rsidR="00B431AB" w:rsidRDefault="00B431AB" w:rsidP="0082126F">
            <w:pPr>
              <w:ind w:left="204" w:hanging="206"/>
              <w:jc w:val="center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受付</w:t>
            </w:r>
          </w:p>
        </w:tc>
        <w:tc>
          <w:tcPr>
            <w:tcW w:w="3544" w:type="dxa"/>
          </w:tcPr>
          <w:p w:rsidR="00B431AB" w:rsidRDefault="00B431AB" w:rsidP="00105826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資料</w:t>
            </w:r>
            <w:r>
              <w:rPr>
                <w:rFonts w:ascii="ＭＳ ゴシック" w:eastAsia="ＭＳ ゴシック" w:hAnsiTheme="minorEastAsia"/>
                <w:sz w:val="22"/>
              </w:rPr>
              <w:t>・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>名札</w:t>
            </w:r>
            <w:r>
              <w:rPr>
                <w:rFonts w:ascii="ＭＳ ゴシック" w:eastAsia="ＭＳ ゴシック" w:hAnsiTheme="minorEastAsia"/>
                <w:sz w:val="22"/>
              </w:rPr>
              <w:t>配布</w:t>
            </w:r>
          </w:p>
        </w:tc>
        <w:tc>
          <w:tcPr>
            <w:tcW w:w="3102" w:type="dxa"/>
          </w:tcPr>
          <w:p w:rsidR="00B431AB" w:rsidRDefault="00B431AB" w:rsidP="00105826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</w:tr>
      <w:tr w:rsidR="00B431AB" w:rsidRPr="00B431AB" w:rsidTr="00E603CD">
        <w:tc>
          <w:tcPr>
            <w:tcW w:w="1460" w:type="dxa"/>
          </w:tcPr>
          <w:p w:rsidR="00B431AB" w:rsidRDefault="0082126F" w:rsidP="00B431AB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10:15</w:t>
            </w:r>
            <w:r w:rsidR="00B431AB">
              <w:rPr>
                <w:rFonts w:ascii="ＭＳ ゴシック" w:eastAsia="ＭＳ ゴシック" w:hAnsiTheme="minorEastAsia" w:hint="eastAsia"/>
                <w:sz w:val="22"/>
              </w:rPr>
              <w:t>～10:</w:t>
            </w:r>
            <w:r>
              <w:rPr>
                <w:rFonts w:ascii="ＭＳ ゴシック" w:eastAsia="ＭＳ ゴシック" w:hAnsiTheme="minorEastAsia"/>
                <w:sz w:val="22"/>
              </w:rPr>
              <w:t>3</w:t>
            </w:r>
            <w:r w:rsidR="00B431AB">
              <w:rPr>
                <w:rFonts w:ascii="ＭＳ ゴシック" w:eastAsia="ＭＳ ゴシック" w:hAnsiTheme="minorEastAsia" w:hint="eastAsia"/>
                <w:sz w:val="22"/>
              </w:rPr>
              <w:t>0</w:t>
            </w:r>
          </w:p>
        </w:tc>
        <w:tc>
          <w:tcPr>
            <w:tcW w:w="1729" w:type="dxa"/>
          </w:tcPr>
          <w:p w:rsidR="00B431AB" w:rsidRDefault="00B431AB" w:rsidP="0082126F">
            <w:pPr>
              <w:ind w:left="204" w:hanging="206"/>
              <w:jc w:val="center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開会の</w:t>
            </w:r>
            <w:r>
              <w:rPr>
                <w:rFonts w:ascii="ＭＳ ゴシック" w:eastAsia="ＭＳ ゴシック" w:hAnsiTheme="minorEastAsia"/>
                <w:sz w:val="22"/>
              </w:rPr>
              <w:t>集い</w:t>
            </w:r>
          </w:p>
        </w:tc>
        <w:tc>
          <w:tcPr>
            <w:tcW w:w="3544" w:type="dxa"/>
          </w:tcPr>
          <w:p w:rsidR="00B431AB" w:rsidRDefault="00B431AB" w:rsidP="00105826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挨拶</w:t>
            </w:r>
            <w:r w:rsidR="00C03F23">
              <w:rPr>
                <w:rFonts w:ascii="ＭＳ ゴシック" w:eastAsia="ＭＳ ゴシック" w:hAnsiTheme="minorEastAsia"/>
                <w:sz w:val="22"/>
              </w:rPr>
              <w:t>、日程説明、諸</w:t>
            </w:r>
            <w:r w:rsidR="00C03F23">
              <w:rPr>
                <w:rFonts w:ascii="ＭＳ ゴシック" w:eastAsia="ＭＳ ゴシック" w:hAnsiTheme="minorEastAsia" w:hint="eastAsia"/>
                <w:sz w:val="22"/>
              </w:rPr>
              <w:t>連絡</w:t>
            </w:r>
            <w:r w:rsidR="00C03F23">
              <w:rPr>
                <w:rFonts w:ascii="ＭＳ ゴシック" w:eastAsia="ＭＳ ゴシック" w:hAnsiTheme="minorEastAsia"/>
                <w:sz w:val="22"/>
              </w:rPr>
              <w:t>等</w:t>
            </w:r>
          </w:p>
        </w:tc>
        <w:tc>
          <w:tcPr>
            <w:tcW w:w="3102" w:type="dxa"/>
          </w:tcPr>
          <w:p w:rsidR="00B431AB" w:rsidRDefault="00B431AB" w:rsidP="00105826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</w:tr>
      <w:tr w:rsidR="00C03F23" w:rsidRPr="00B431AB" w:rsidTr="00E603CD">
        <w:tc>
          <w:tcPr>
            <w:tcW w:w="1460" w:type="dxa"/>
            <w:vMerge w:val="restart"/>
            <w:vAlign w:val="center"/>
          </w:tcPr>
          <w:p w:rsidR="00C03F23" w:rsidRDefault="00C03F23" w:rsidP="00B431AB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11:</w:t>
            </w:r>
            <w:r w:rsidR="0082126F">
              <w:rPr>
                <w:rFonts w:ascii="ＭＳ ゴシック" w:eastAsia="ＭＳ ゴシック" w:hAnsiTheme="minorEastAsia"/>
                <w:sz w:val="22"/>
              </w:rPr>
              <w:t>40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>～1</w:t>
            </w:r>
            <w:r w:rsidR="0082126F">
              <w:rPr>
                <w:rFonts w:ascii="ＭＳ ゴシック" w:eastAsia="ＭＳ ゴシック" w:hAnsiTheme="minorEastAsia"/>
                <w:sz w:val="22"/>
              </w:rPr>
              <w:t>1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>:</w:t>
            </w:r>
            <w:r>
              <w:rPr>
                <w:rFonts w:ascii="ＭＳ ゴシック" w:eastAsia="ＭＳ ゴシック" w:hAnsiTheme="minorEastAsia"/>
                <w:sz w:val="22"/>
              </w:rPr>
              <w:t>3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>0</w:t>
            </w:r>
          </w:p>
        </w:tc>
        <w:tc>
          <w:tcPr>
            <w:tcW w:w="1729" w:type="dxa"/>
            <w:vMerge w:val="restart"/>
            <w:vAlign w:val="center"/>
          </w:tcPr>
          <w:p w:rsidR="00C03F23" w:rsidRDefault="00E603CD" w:rsidP="0082126F">
            <w:pPr>
              <w:ind w:leftChars="-40" w:left="205" w:rightChars="-55" w:right="-108" w:hangingChars="137" w:hanging="28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03CD">
              <w:rPr>
                <w:rFonts w:asciiTheme="majorEastAsia" w:eastAsiaTheme="majorEastAsia" w:hAnsiTheme="majorEastAsia" w:hint="eastAsia"/>
                <w:sz w:val="22"/>
              </w:rPr>
              <w:t>ワークショップ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Ⅰ</w:t>
            </w:r>
          </w:p>
          <w:p w:rsidR="00E603CD" w:rsidRPr="00C03F23" w:rsidRDefault="00E603CD" w:rsidP="0082126F">
            <w:pPr>
              <w:ind w:left="160" w:hanging="162"/>
              <w:jc w:val="center"/>
              <w:rPr>
                <w:rFonts w:ascii="ＭＳ ゴシック" w:eastAsia="ＭＳ ゴシック" w:hAnsiTheme="minorEastAsia"/>
                <w:w w:val="80"/>
                <w:sz w:val="22"/>
              </w:rPr>
            </w:pPr>
          </w:p>
        </w:tc>
        <w:tc>
          <w:tcPr>
            <w:tcW w:w="3544" w:type="dxa"/>
          </w:tcPr>
          <w:p w:rsidR="00C03F23" w:rsidRPr="00B431AB" w:rsidRDefault="00CA7922" w:rsidP="00105826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 w:rsidRPr="00B43C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出張ふれあい動物園教室</w:t>
            </w:r>
          </w:p>
        </w:tc>
        <w:tc>
          <w:tcPr>
            <w:tcW w:w="3102" w:type="dxa"/>
          </w:tcPr>
          <w:p w:rsidR="00C03F23" w:rsidRPr="00E603CD" w:rsidRDefault="00CA7922" w:rsidP="00E603CD">
            <w:pPr>
              <w:ind w:left="204" w:hanging="206"/>
              <w:rPr>
                <w:rFonts w:ascii="ＭＳ ゴシック" w:eastAsia="ＭＳ ゴシック" w:hAnsiTheme="minorEastAsia"/>
                <w:sz w:val="22"/>
              </w:rPr>
            </w:pPr>
            <w:r w:rsidRPr="00E603C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フェニックス自然動物園</w:t>
            </w:r>
          </w:p>
        </w:tc>
      </w:tr>
      <w:tr w:rsidR="00C03F23" w:rsidRPr="00B431AB" w:rsidTr="00E603CD">
        <w:tc>
          <w:tcPr>
            <w:tcW w:w="1460" w:type="dxa"/>
            <w:vMerge/>
          </w:tcPr>
          <w:p w:rsidR="00C03F23" w:rsidRDefault="00C03F23" w:rsidP="00B431AB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1729" w:type="dxa"/>
            <w:vMerge/>
          </w:tcPr>
          <w:p w:rsidR="00C03F23" w:rsidRDefault="00C03F23" w:rsidP="0082126F">
            <w:pPr>
              <w:ind w:left="204" w:hanging="206"/>
              <w:jc w:val="center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3544" w:type="dxa"/>
          </w:tcPr>
          <w:p w:rsidR="00C03F23" w:rsidRDefault="00CA7922" w:rsidP="00105826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 w:rsidRPr="00445A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地震や津波はどうして起こるの？</w:t>
            </w:r>
          </w:p>
        </w:tc>
        <w:tc>
          <w:tcPr>
            <w:tcW w:w="3102" w:type="dxa"/>
          </w:tcPr>
          <w:p w:rsidR="0082126F" w:rsidRDefault="00CA7922" w:rsidP="00E603CD">
            <w:pPr>
              <w:ind w:left="0" w:firstLineChars="0" w:hanging="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E603C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東京海上日動火災保険（株）</w:t>
            </w:r>
          </w:p>
          <w:p w:rsidR="00C03F23" w:rsidRPr="00E603CD" w:rsidRDefault="00CA7922" w:rsidP="00E603CD">
            <w:pPr>
              <w:ind w:left="0" w:firstLineChars="0" w:hanging="2"/>
              <w:rPr>
                <w:rFonts w:ascii="ＭＳ ゴシック" w:eastAsia="ＭＳ ゴシック" w:hAnsiTheme="minorEastAsia"/>
                <w:sz w:val="22"/>
              </w:rPr>
            </w:pPr>
            <w:r w:rsidRPr="00E603C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宮崎支店</w:t>
            </w:r>
          </w:p>
        </w:tc>
      </w:tr>
      <w:tr w:rsidR="00C03F23" w:rsidRPr="00B431AB" w:rsidTr="00E603CD">
        <w:tc>
          <w:tcPr>
            <w:tcW w:w="1460" w:type="dxa"/>
            <w:vMerge/>
          </w:tcPr>
          <w:p w:rsidR="00C03F23" w:rsidRDefault="00C03F23" w:rsidP="00B431AB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1729" w:type="dxa"/>
            <w:vMerge/>
          </w:tcPr>
          <w:p w:rsidR="00C03F23" w:rsidRDefault="00C03F23" w:rsidP="0082126F">
            <w:pPr>
              <w:ind w:left="204" w:hanging="206"/>
              <w:jc w:val="center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3544" w:type="dxa"/>
          </w:tcPr>
          <w:p w:rsidR="00C03F23" w:rsidRDefault="00CA7922" w:rsidP="00105826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ならべてつなげて不思議アート</w:t>
            </w:r>
          </w:p>
        </w:tc>
        <w:tc>
          <w:tcPr>
            <w:tcW w:w="3102" w:type="dxa"/>
          </w:tcPr>
          <w:p w:rsidR="00C03F23" w:rsidRPr="00E603CD" w:rsidRDefault="00CA7922" w:rsidP="00E603CD">
            <w:pPr>
              <w:ind w:left="204" w:hanging="206"/>
              <w:rPr>
                <w:rFonts w:ascii="ＭＳ ゴシック" w:eastAsia="ＭＳ ゴシック" w:hAnsiTheme="minorEastAsia"/>
                <w:w w:val="80"/>
                <w:sz w:val="22"/>
              </w:rPr>
            </w:pPr>
            <w:r w:rsidRPr="00E603C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県立美術館</w:t>
            </w:r>
          </w:p>
        </w:tc>
      </w:tr>
      <w:tr w:rsidR="00C03F23" w:rsidRPr="00B431AB" w:rsidTr="00E603CD">
        <w:tc>
          <w:tcPr>
            <w:tcW w:w="1460" w:type="dxa"/>
            <w:vMerge/>
          </w:tcPr>
          <w:p w:rsidR="00C03F23" w:rsidRDefault="00C03F23" w:rsidP="00B431AB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1729" w:type="dxa"/>
            <w:vMerge/>
          </w:tcPr>
          <w:p w:rsidR="00C03F23" w:rsidRDefault="00C03F23" w:rsidP="0082126F">
            <w:pPr>
              <w:ind w:left="204" w:hanging="206"/>
              <w:jc w:val="center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3544" w:type="dxa"/>
          </w:tcPr>
          <w:p w:rsidR="00C03F23" w:rsidRDefault="00E603CD" w:rsidP="00105826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 w:rsidRPr="00A848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最新医療機器を触って体感！</w:t>
            </w:r>
          </w:p>
        </w:tc>
        <w:tc>
          <w:tcPr>
            <w:tcW w:w="3102" w:type="dxa"/>
          </w:tcPr>
          <w:p w:rsidR="0082126F" w:rsidRDefault="00E603CD" w:rsidP="00E603CD">
            <w:pPr>
              <w:ind w:left="204" w:hanging="20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E603C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ボストン・サイエンティフィック</w:t>
            </w:r>
          </w:p>
          <w:p w:rsidR="00C03F23" w:rsidRPr="00E603CD" w:rsidRDefault="00E603CD" w:rsidP="00E603CD">
            <w:pPr>
              <w:ind w:left="204" w:hanging="206"/>
              <w:rPr>
                <w:rFonts w:ascii="ＭＳ ゴシック" w:eastAsia="ＭＳ ゴシック" w:hAnsiTheme="minorEastAsia"/>
                <w:w w:val="80"/>
                <w:sz w:val="22"/>
              </w:rPr>
            </w:pPr>
            <w:r w:rsidRPr="00E603C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ジャパン（株）</w:t>
            </w:r>
          </w:p>
        </w:tc>
      </w:tr>
      <w:tr w:rsidR="00C03F23" w:rsidRPr="00B431AB" w:rsidTr="00E603CD">
        <w:tc>
          <w:tcPr>
            <w:tcW w:w="1460" w:type="dxa"/>
            <w:vMerge/>
          </w:tcPr>
          <w:p w:rsidR="00C03F23" w:rsidRDefault="00C03F23" w:rsidP="00B431AB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1729" w:type="dxa"/>
            <w:vMerge/>
          </w:tcPr>
          <w:p w:rsidR="00C03F23" w:rsidRDefault="00C03F23" w:rsidP="0082126F">
            <w:pPr>
              <w:ind w:left="204" w:hanging="206"/>
              <w:jc w:val="center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3544" w:type="dxa"/>
          </w:tcPr>
          <w:p w:rsidR="00C03F23" w:rsidRPr="006710DB" w:rsidRDefault="00E603CD" w:rsidP="00105826">
            <w:pPr>
              <w:ind w:left="204" w:hanging="206"/>
              <w:jc w:val="left"/>
            </w:pPr>
            <w:r w:rsidRPr="00E313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南極クラス～南極ってどんなところ？</w:t>
            </w:r>
          </w:p>
        </w:tc>
        <w:tc>
          <w:tcPr>
            <w:tcW w:w="3102" w:type="dxa"/>
          </w:tcPr>
          <w:p w:rsidR="00C03F23" w:rsidRPr="00E603CD" w:rsidRDefault="00E603CD" w:rsidP="00E603CD">
            <w:pPr>
              <w:ind w:left="204" w:hanging="206"/>
              <w:rPr>
                <w:rFonts w:ascii="ＭＳ ゴシック" w:eastAsia="ＭＳ ゴシック" w:hAnsiTheme="minorEastAsia"/>
                <w:sz w:val="22"/>
              </w:rPr>
            </w:pPr>
            <w:r w:rsidRPr="00E603C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宮崎県学校生活協同組合</w:t>
            </w:r>
          </w:p>
        </w:tc>
      </w:tr>
      <w:tr w:rsidR="00B431AB" w:rsidRPr="00B431AB" w:rsidTr="00E603CD">
        <w:tc>
          <w:tcPr>
            <w:tcW w:w="1460" w:type="dxa"/>
          </w:tcPr>
          <w:p w:rsidR="00B431AB" w:rsidRDefault="0082126F" w:rsidP="006710DB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11</w:t>
            </w:r>
            <w:r w:rsidR="006710DB">
              <w:rPr>
                <w:rFonts w:ascii="ＭＳ ゴシック" w:eastAsia="ＭＳ ゴシック" w:hAnsiTheme="minorEastAsia" w:hint="eastAsia"/>
                <w:sz w:val="22"/>
              </w:rPr>
              <w:t>:</w:t>
            </w:r>
            <w:r>
              <w:rPr>
                <w:rFonts w:ascii="ＭＳ ゴシック" w:eastAsia="ＭＳ ゴシック" w:hAnsiTheme="minorEastAsia"/>
                <w:sz w:val="22"/>
              </w:rPr>
              <w:t>4</w:t>
            </w:r>
            <w:r w:rsidR="006710DB">
              <w:rPr>
                <w:rFonts w:ascii="ＭＳ ゴシック" w:eastAsia="ＭＳ ゴシック" w:hAnsiTheme="minorEastAsia" w:hint="eastAsia"/>
                <w:sz w:val="22"/>
              </w:rPr>
              <w:t>0～1</w:t>
            </w:r>
            <w:r>
              <w:rPr>
                <w:rFonts w:ascii="ＭＳ ゴシック" w:eastAsia="ＭＳ ゴシック" w:hAnsiTheme="minorEastAsia"/>
                <w:sz w:val="22"/>
              </w:rPr>
              <w:t>2</w:t>
            </w:r>
            <w:r w:rsidR="006710DB">
              <w:rPr>
                <w:rFonts w:ascii="ＭＳ ゴシック" w:eastAsia="ＭＳ ゴシック" w:hAnsiTheme="minorEastAsia" w:hint="eastAsia"/>
                <w:sz w:val="22"/>
              </w:rPr>
              <w:t>:</w:t>
            </w:r>
            <w:r w:rsidR="006710DB">
              <w:rPr>
                <w:rFonts w:ascii="ＭＳ ゴシック" w:eastAsia="ＭＳ ゴシック" w:hAnsiTheme="minorEastAsia"/>
                <w:sz w:val="22"/>
              </w:rPr>
              <w:t>3</w:t>
            </w:r>
            <w:r w:rsidR="006710DB">
              <w:rPr>
                <w:rFonts w:ascii="ＭＳ ゴシック" w:eastAsia="ＭＳ ゴシック" w:hAnsiTheme="minorEastAsia" w:hint="eastAsia"/>
                <w:sz w:val="22"/>
              </w:rPr>
              <w:t>0</w:t>
            </w:r>
          </w:p>
        </w:tc>
        <w:tc>
          <w:tcPr>
            <w:tcW w:w="1729" w:type="dxa"/>
          </w:tcPr>
          <w:p w:rsidR="00B431AB" w:rsidRDefault="00E603CD" w:rsidP="0082126F">
            <w:pPr>
              <w:ind w:leftChars="-40" w:left="205" w:rightChars="-55" w:right="-108" w:hangingChars="137" w:hanging="283"/>
              <w:jc w:val="center"/>
              <w:rPr>
                <w:rFonts w:ascii="ＭＳ ゴシック" w:eastAsia="ＭＳ ゴシック" w:hAnsiTheme="minorEastAsia"/>
                <w:sz w:val="22"/>
              </w:rPr>
            </w:pPr>
            <w:r w:rsidRPr="00E603CD">
              <w:rPr>
                <w:rFonts w:asciiTheme="majorEastAsia" w:eastAsiaTheme="majorEastAsia" w:hAnsiTheme="majorEastAsia" w:hint="eastAsia"/>
                <w:sz w:val="22"/>
              </w:rPr>
              <w:t>ワークショップ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Ⅱ</w:t>
            </w:r>
          </w:p>
        </w:tc>
        <w:tc>
          <w:tcPr>
            <w:tcW w:w="3544" w:type="dxa"/>
          </w:tcPr>
          <w:p w:rsidR="00B431AB" w:rsidRPr="005C41DD" w:rsidRDefault="00E603CD" w:rsidP="00105826">
            <w:pPr>
              <w:ind w:left="204" w:hanging="20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C41D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カラダ×ゆさぶる×アート</w:t>
            </w:r>
          </w:p>
        </w:tc>
        <w:tc>
          <w:tcPr>
            <w:tcW w:w="3102" w:type="dxa"/>
          </w:tcPr>
          <w:p w:rsidR="00B431AB" w:rsidRPr="00E603CD" w:rsidRDefault="00E603CD" w:rsidP="00E603CD">
            <w:pPr>
              <w:ind w:left="204" w:hanging="20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603CD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2"/>
              </w:rPr>
              <w:t>んまつーポス</w:t>
            </w:r>
          </w:p>
        </w:tc>
      </w:tr>
      <w:tr w:rsidR="0082126F" w:rsidRPr="00B431AB" w:rsidTr="00E603CD">
        <w:tc>
          <w:tcPr>
            <w:tcW w:w="1460" w:type="dxa"/>
          </w:tcPr>
          <w:p w:rsidR="0082126F" w:rsidRDefault="0082126F" w:rsidP="006710DB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12:30～13:10</w:t>
            </w:r>
          </w:p>
        </w:tc>
        <w:tc>
          <w:tcPr>
            <w:tcW w:w="1729" w:type="dxa"/>
          </w:tcPr>
          <w:p w:rsidR="0082126F" w:rsidRPr="00E603CD" w:rsidRDefault="0082126F" w:rsidP="0082126F">
            <w:pPr>
              <w:ind w:leftChars="-40" w:left="205" w:rightChars="-55" w:right="-108" w:hangingChars="137" w:hanging="28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昼食・休憩</w:t>
            </w:r>
          </w:p>
        </w:tc>
        <w:tc>
          <w:tcPr>
            <w:tcW w:w="3544" w:type="dxa"/>
          </w:tcPr>
          <w:p w:rsidR="0082126F" w:rsidRPr="009415B9" w:rsidRDefault="0082126F" w:rsidP="00105826">
            <w:pPr>
              <w:ind w:left="204" w:hanging="206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02" w:type="dxa"/>
          </w:tcPr>
          <w:p w:rsidR="0082126F" w:rsidRPr="00E603CD" w:rsidRDefault="0082126F" w:rsidP="00E603CD">
            <w:pPr>
              <w:ind w:left="204" w:hanging="206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1F3B53" w:rsidRPr="00B431AB" w:rsidTr="00E603CD">
        <w:tc>
          <w:tcPr>
            <w:tcW w:w="1460" w:type="dxa"/>
            <w:vMerge w:val="restart"/>
            <w:vAlign w:val="center"/>
          </w:tcPr>
          <w:p w:rsidR="001F3B53" w:rsidRDefault="001F3B53" w:rsidP="00C03F23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1</w:t>
            </w:r>
            <w:r w:rsidR="0082126F">
              <w:rPr>
                <w:rFonts w:ascii="ＭＳ ゴシック" w:eastAsia="ＭＳ ゴシック" w:hAnsiTheme="minorEastAsia"/>
                <w:sz w:val="22"/>
              </w:rPr>
              <w:t>3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>:</w:t>
            </w:r>
            <w:r w:rsidR="0082126F">
              <w:rPr>
                <w:rFonts w:ascii="ＭＳ ゴシック" w:eastAsia="ＭＳ ゴシック" w:hAnsiTheme="minorEastAsia"/>
                <w:sz w:val="22"/>
              </w:rPr>
              <w:t>1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>0～1</w:t>
            </w:r>
            <w:r w:rsidR="0082126F">
              <w:rPr>
                <w:rFonts w:ascii="ＭＳ ゴシック" w:eastAsia="ＭＳ ゴシック" w:hAnsiTheme="minorEastAsia"/>
                <w:sz w:val="22"/>
              </w:rPr>
              <w:t>4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>:</w:t>
            </w:r>
            <w:r>
              <w:rPr>
                <w:rFonts w:ascii="ＭＳ ゴシック" w:eastAsia="ＭＳ ゴシック" w:hAnsiTheme="minorEastAsia"/>
                <w:sz w:val="22"/>
              </w:rPr>
              <w:t>0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>0</w:t>
            </w:r>
          </w:p>
        </w:tc>
        <w:tc>
          <w:tcPr>
            <w:tcW w:w="1729" w:type="dxa"/>
            <w:vMerge w:val="restart"/>
            <w:vAlign w:val="center"/>
          </w:tcPr>
          <w:p w:rsidR="001F3B53" w:rsidRPr="00E603CD" w:rsidRDefault="00E603CD" w:rsidP="0082126F">
            <w:pPr>
              <w:ind w:leftChars="-40" w:left="62" w:rightChars="-141" w:right="-277" w:hangingChars="68" w:hanging="1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03CD">
              <w:rPr>
                <w:rFonts w:asciiTheme="majorEastAsia" w:eastAsiaTheme="majorEastAsia" w:hAnsiTheme="majorEastAsia" w:hint="eastAsia"/>
                <w:sz w:val="22"/>
              </w:rPr>
              <w:t>ワークショップⅢ</w:t>
            </w:r>
          </w:p>
        </w:tc>
        <w:tc>
          <w:tcPr>
            <w:tcW w:w="3544" w:type="dxa"/>
          </w:tcPr>
          <w:p w:rsidR="001F3B53" w:rsidRPr="00B431AB" w:rsidRDefault="00E603CD" w:rsidP="00C03F23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 w:rsidRPr="00445A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地震や津波はどうして起こるの？</w:t>
            </w:r>
          </w:p>
        </w:tc>
        <w:tc>
          <w:tcPr>
            <w:tcW w:w="3102" w:type="dxa"/>
          </w:tcPr>
          <w:p w:rsidR="0082126F" w:rsidRDefault="00E603CD" w:rsidP="00C03F23">
            <w:pPr>
              <w:ind w:left="204" w:hanging="206"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2"/>
              </w:rPr>
            </w:pPr>
            <w:r w:rsidRPr="00E603CD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2"/>
              </w:rPr>
              <w:t>東京海上日動火災保険（株）</w:t>
            </w:r>
          </w:p>
          <w:p w:rsidR="001F3B53" w:rsidRPr="00E603CD" w:rsidRDefault="00E603CD" w:rsidP="00C03F23">
            <w:pPr>
              <w:ind w:left="204" w:hanging="20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603CD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2"/>
              </w:rPr>
              <w:t>宮崎支店</w:t>
            </w:r>
          </w:p>
        </w:tc>
      </w:tr>
      <w:tr w:rsidR="001F3B53" w:rsidRPr="00B431AB" w:rsidTr="00E603CD">
        <w:tc>
          <w:tcPr>
            <w:tcW w:w="1460" w:type="dxa"/>
            <w:vMerge/>
          </w:tcPr>
          <w:p w:rsidR="001F3B53" w:rsidRDefault="001F3B53" w:rsidP="00C03F23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1729" w:type="dxa"/>
            <w:vMerge/>
          </w:tcPr>
          <w:p w:rsidR="001F3B53" w:rsidRDefault="001F3B53" w:rsidP="00C03F23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3544" w:type="dxa"/>
          </w:tcPr>
          <w:p w:rsidR="001F3B53" w:rsidRDefault="00E603CD" w:rsidP="00C03F23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ならべてつなげて不思議アート</w:t>
            </w:r>
          </w:p>
        </w:tc>
        <w:tc>
          <w:tcPr>
            <w:tcW w:w="3102" w:type="dxa"/>
          </w:tcPr>
          <w:p w:rsidR="001F3B53" w:rsidRPr="00E603CD" w:rsidRDefault="001F3B53" w:rsidP="002D29E7">
            <w:pPr>
              <w:ind w:left="204" w:hanging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B53" w:rsidRPr="00B431AB" w:rsidTr="00E603CD">
        <w:tc>
          <w:tcPr>
            <w:tcW w:w="1460" w:type="dxa"/>
            <w:vMerge/>
          </w:tcPr>
          <w:p w:rsidR="001F3B53" w:rsidRDefault="001F3B53" w:rsidP="00C03F23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1729" w:type="dxa"/>
            <w:vMerge/>
          </w:tcPr>
          <w:p w:rsidR="001F3B53" w:rsidRDefault="001F3B53" w:rsidP="00C03F23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3544" w:type="dxa"/>
          </w:tcPr>
          <w:p w:rsidR="001F3B53" w:rsidRDefault="00E603CD" w:rsidP="00C03F23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 w:rsidRPr="00F73B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みやざきのさかな</w:t>
            </w:r>
          </w:p>
        </w:tc>
        <w:tc>
          <w:tcPr>
            <w:tcW w:w="3102" w:type="dxa"/>
          </w:tcPr>
          <w:p w:rsidR="001F3B53" w:rsidRPr="00E603CD" w:rsidRDefault="00E603CD" w:rsidP="00C03F23">
            <w:pPr>
              <w:ind w:left="204" w:hanging="206"/>
              <w:jc w:val="left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E603CD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2"/>
              </w:rPr>
              <w:t>宮崎県農政水産部水産試験場</w:t>
            </w:r>
          </w:p>
        </w:tc>
      </w:tr>
      <w:tr w:rsidR="001F3B53" w:rsidRPr="00B431AB" w:rsidTr="00E603CD">
        <w:tc>
          <w:tcPr>
            <w:tcW w:w="1460" w:type="dxa"/>
            <w:vMerge/>
          </w:tcPr>
          <w:p w:rsidR="001F3B53" w:rsidRDefault="001F3B53" w:rsidP="00C03F23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1729" w:type="dxa"/>
            <w:vMerge/>
          </w:tcPr>
          <w:p w:rsidR="001F3B53" w:rsidRDefault="001F3B53" w:rsidP="00C03F23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3544" w:type="dxa"/>
          </w:tcPr>
          <w:p w:rsidR="001F3B53" w:rsidRPr="006710DB" w:rsidRDefault="00E603CD" w:rsidP="00C03F23">
            <w:pPr>
              <w:ind w:left="204" w:hanging="206"/>
              <w:jc w:val="left"/>
            </w:pPr>
            <w:r w:rsidRPr="00572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電気をつくるしくみを知ろう</w:t>
            </w:r>
          </w:p>
        </w:tc>
        <w:tc>
          <w:tcPr>
            <w:tcW w:w="3102" w:type="dxa"/>
          </w:tcPr>
          <w:p w:rsidR="001F3B53" w:rsidRPr="00E603CD" w:rsidRDefault="00E603CD" w:rsidP="00C03F23">
            <w:pPr>
              <w:ind w:left="204" w:hanging="20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603CD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2"/>
              </w:rPr>
              <w:t>九州電力宮崎支社</w:t>
            </w:r>
          </w:p>
        </w:tc>
      </w:tr>
      <w:tr w:rsidR="001F3B53" w:rsidRPr="00B431AB" w:rsidTr="00E603CD">
        <w:tc>
          <w:tcPr>
            <w:tcW w:w="1460" w:type="dxa"/>
            <w:vMerge/>
          </w:tcPr>
          <w:p w:rsidR="001F3B53" w:rsidRDefault="001F3B53" w:rsidP="00C03F23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1729" w:type="dxa"/>
            <w:vMerge/>
          </w:tcPr>
          <w:p w:rsidR="001F3B53" w:rsidRDefault="001F3B53" w:rsidP="00C03F23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3544" w:type="dxa"/>
          </w:tcPr>
          <w:p w:rsidR="001F3B53" w:rsidRDefault="00E603CD" w:rsidP="00C03F23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 w:rsidRPr="00441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ヒトのからだのすばらしさ</w:t>
            </w:r>
          </w:p>
        </w:tc>
        <w:tc>
          <w:tcPr>
            <w:tcW w:w="3102" w:type="dxa"/>
          </w:tcPr>
          <w:p w:rsidR="001F3B53" w:rsidRPr="00E603CD" w:rsidRDefault="00E603CD" w:rsidP="00C03F23">
            <w:pPr>
              <w:ind w:left="204" w:hanging="20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603CD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2"/>
              </w:rPr>
              <w:t>公立大学法人　県立看護大学</w:t>
            </w:r>
          </w:p>
        </w:tc>
      </w:tr>
      <w:tr w:rsidR="00E603CD" w:rsidRPr="00B431AB" w:rsidTr="0082126F">
        <w:tc>
          <w:tcPr>
            <w:tcW w:w="1460" w:type="dxa"/>
            <w:vMerge w:val="restart"/>
            <w:vAlign w:val="center"/>
          </w:tcPr>
          <w:p w:rsidR="00E603CD" w:rsidRDefault="0082126F" w:rsidP="0082126F">
            <w:pPr>
              <w:ind w:left="204" w:hanging="206"/>
              <w:jc w:val="center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/>
                <w:sz w:val="22"/>
              </w:rPr>
              <w:t>14:10～15:00</w:t>
            </w:r>
          </w:p>
        </w:tc>
        <w:tc>
          <w:tcPr>
            <w:tcW w:w="1729" w:type="dxa"/>
            <w:vMerge w:val="restart"/>
            <w:vAlign w:val="center"/>
          </w:tcPr>
          <w:p w:rsidR="00E603CD" w:rsidRDefault="00E603CD" w:rsidP="0082126F">
            <w:pPr>
              <w:ind w:leftChars="-40" w:left="205" w:rightChars="-55" w:right="-108" w:hangingChars="137" w:hanging="283"/>
              <w:jc w:val="center"/>
              <w:rPr>
                <w:rFonts w:ascii="ＭＳ ゴシック" w:eastAsia="ＭＳ ゴシック" w:hAnsiTheme="minorEastAsia"/>
                <w:sz w:val="22"/>
              </w:rPr>
            </w:pPr>
            <w:r w:rsidRPr="00E603CD">
              <w:rPr>
                <w:rFonts w:asciiTheme="majorEastAsia" w:eastAsiaTheme="majorEastAsia" w:hAnsiTheme="majorEastAsia" w:hint="eastAsia"/>
                <w:sz w:val="22"/>
              </w:rPr>
              <w:t>ワークショップ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Ⅳ</w:t>
            </w:r>
          </w:p>
        </w:tc>
        <w:tc>
          <w:tcPr>
            <w:tcW w:w="3544" w:type="dxa"/>
          </w:tcPr>
          <w:p w:rsidR="00E603CD" w:rsidRDefault="00E603CD" w:rsidP="00E603CD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 w:rsidRPr="00F73B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みやざきのさかな</w:t>
            </w:r>
          </w:p>
        </w:tc>
        <w:tc>
          <w:tcPr>
            <w:tcW w:w="3102" w:type="dxa"/>
          </w:tcPr>
          <w:p w:rsidR="00E603CD" w:rsidRPr="00E603CD" w:rsidRDefault="00E603CD" w:rsidP="00E603CD">
            <w:pPr>
              <w:ind w:left="204" w:hanging="206"/>
              <w:jc w:val="left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E603CD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2"/>
              </w:rPr>
              <w:t>宮崎県農政水産部水産試験場</w:t>
            </w:r>
          </w:p>
        </w:tc>
      </w:tr>
      <w:tr w:rsidR="00E603CD" w:rsidRPr="00B431AB" w:rsidTr="00E603CD">
        <w:tc>
          <w:tcPr>
            <w:tcW w:w="1460" w:type="dxa"/>
            <w:vMerge/>
          </w:tcPr>
          <w:p w:rsidR="00E603CD" w:rsidRDefault="00E603CD" w:rsidP="00E603CD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1729" w:type="dxa"/>
            <w:vMerge/>
          </w:tcPr>
          <w:p w:rsidR="00E603CD" w:rsidRDefault="00E603CD" w:rsidP="00E603CD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3544" w:type="dxa"/>
          </w:tcPr>
          <w:p w:rsidR="00E603CD" w:rsidRPr="006710DB" w:rsidRDefault="00E603CD" w:rsidP="00E603CD">
            <w:pPr>
              <w:ind w:left="204" w:hanging="206"/>
              <w:jc w:val="left"/>
            </w:pPr>
            <w:r w:rsidRPr="00572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電気をつくるしくみを知ろう</w:t>
            </w:r>
          </w:p>
        </w:tc>
        <w:tc>
          <w:tcPr>
            <w:tcW w:w="3102" w:type="dxa"/>
          </w:tcPr>
          <w:p w:rsidR="00E603CD" w:rsidRPr="00E603CD" w:rsidRDefault="00E603CD" w:rsidP="00E603CD">
            <w:pPr>
              <w:ind w:left="204" w:hanging="20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603CD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2"/>
              </w:rPr>
              <w:t>九州電力宮崎支社</w:t>
            </w:r>
          </w:p>
        </w:tc>
      </w:tr>
      <w:tr w:rsidR="00E603CD" w:rsidRPr="00B431AB" w:rsidTr="00E603CD">
        <w:tc>
          <w:tcPr>
            <w:tcW w:w="1460" w:type="dxa"/>
            <w:vMerge/>
          </w:tcPr>
          <w:p w:rsidR="00E603CD" w:rsidRDefault="00E603CD" w:rsidP="00E603CD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1729" w:type="dxa"/>
            <w:vMerge/>
          </w:tcPr>
          <w:p w:rsidR="00E603CD" w:rsidRDefault="00E603CD" w:rsidP="00E603CD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3544" w:type="dxa"/>
          </w:tcPr>
          <w:p w:rsidR="00E603CD" w:rsidRDefault="00E603CD" w:rsidP="00E603CD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 w:rsidRPr="00A848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最新医療機器を触って体感！</w:t>
            </w:r>
          </w:p>
        </w:tc>
        <w:tc>
          <w:tcPr>
            <w:tcW w:w="3102" w:type="dxa"/>
          </w:tcPr>
          <w:p w:rsidR="0082126F" w:rsidRDefault="00E603CD" w:rsidP="00E603CD">
            <w:pPr>
              <w:ind w:left="204" w:hanging="20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E603C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ボストン・サイエンティフィック</w:t>
            </w:r>
          </w:p>
          <w:p w:rsidR="00E603CD" w:rsidRPr="00E603CD" w:rsidRDefault="00E603CD" w:rsidP="00E603CD">
            <w:pPr>
              <w:ind w:left="204" w:hanging="206"/>
              <w:rPr>
                <w:rFonts w:ascii="ＭＳ ゴシック" w:eastAsia="ＭＳ ゴシック" w:hAnsiTheme="minorEastAsia"/>
                <w:w w:val="80"/>
                <w:sz w:val="22"/>
              </w:rPr>
            </w:pPr>
            <w:r w:rsidRPr="00E603C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ジャパン（株）</w:t>
            </w:r>
          </w:p>
        </w:tc>
      </w:tr>
      <w:tr w:rsidR="00E603CD" w:rsidRPr="00B431AB" w:rsidTr="00E603CD">
        <w:tc>
          <w:tcPr>
            <w:tcW w:w="1460" w:type="dxa"/>
            <w:vMerge/>
          </w:tcPr>
          <w:p w:rsidR="00E603CD" w:rsidRDefault="00E603CD" w:rsidP="00E603CD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1729" w:type="dxa"/>
            <w:vMerge/>
          </w:tcPr>
          <w:p w:rsidR="00E603CD" w:rsidRDefault="00E603CD" w:rsidP="00E603CD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3544" w:type="dxa"/>
          </w:tcPr>
          <w:p w:rsidR="00E603CD" w:rsidRPr="006710DB" w:rsidRDefault="00E603CD" w:rsidP="00E603CD">
            <w:pPr>
              <w:ind w:left="204" w:hanging="206"/>
              <w:jc w:val="left"/>
            </w:pPr>
            <w:r w:rsidRPr="00E313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南極クラス～南極ってどんなところ？</w:t>
            </w:r>
          </w:p>
        </w:tc>
        <w:tc>
          <w:tcPr>
            <w:tcW w:w="3102" w:type="dxa"/>
          </w:tcPr>
          <w:p w:rsidR="00E603CD" w:rsidRPr="00E603CD" w:rsidRDefault="00E603CD" w:rsidP="00E603CD">
            <w:pPr>
              <w:ind w:left="204" w:hanging="206"/>
              <w:rPr>
                <w:rFonts w:ascii="ＭＳ ゴシック" w:eastAsia="ＭＳ ゴシック" w:hAnsiTheme="minorEastAsia"/>
                <w:sz w:val="22"/>
              </w:rPr>
            </w:pPr>
            <w:r w:rsidRPr="00E603C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宮崎県学校生活協同組合</w:t>
            </w:r>
          </w:p>
        </w:tc>
      </w:tr>
      <w:tr w:rsidR="00E603CD" w:rsidRPr="00B431AB" w:rsidTr="00E603CD">
        <w:tc>
          <w:tcPr>
            <w:tcW w:w="1460" w:type="dxa"/>
            <w:vMerge/>
          </w:tcPr>
          <w:p w:rsidR="00E603CD" w:rsidRDefault="00E603CD" w:rsidP="00E603CD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1729" w:type="dxa"/>
            <w:vMerge/>
          </w:tcPr>
          <w:p w:rsidR="00E603CD" w:rsidRDefault="00E603CD" w:rsidP="00E603CD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  <w:tc>
          <w:tcPr>
            <w:tcW w:w="3544" w:type="dxa"/>
          </w:tcPr>
          <w:p w:rsidR="00E603CD" w:rsidRDefault="00E603CD" w:rsidP="00E603CD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 w:rsidRPr="00441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ヒトのからだのすばらしさ</w:t>
            </w:r>
          </w:p>
        </w:tc>
        <w:tc>
          <w:tcPr>
            <w:tcW w:w="3102" w:type="dxa"/>
          </w:tcPr>
          <w:p w:rsidR="00E603CD" w:rsidRPr="00E603CD" w:rsidRDefault="00E603CD" w:rsidP="00E603CD">
            <w:pPr>
              <w:ind w:left="204" w:hanging="20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603CD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2"/>
              </w:rPr>
              <w:t>公立大学法人　県立看護大学</w:t>
            </w:r>
          </w:p>
        </w:tc>
      </w:tr>
      <w:tr w:rsidR="00E603CD" w:rsidRPr="00B431AB" w:rsidTr="00E603CD">
        <w:tc>
          <w:tcPr>
            <w:tcW w:w="1460" w:type="dxa"/>
          </w:tcPr>
          <w:p w:rsidR="00E603CD" w:rsidRDefault="00E603CD" w:rsidP="00E603CD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1</w:t>
            </w:r>
            <w:r>
              <w:rPr>
                <w:rFonts w:ascii="ＭＳ ゴシック" w:eastAsia="ＭＳ ゴシック" w:hAnsiTheme="minorEastAsia"/>
                <w:sz w:val="22"/>
              </w:rPr>
              <w:t>5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>:10～1</w:t>
            </w:r>
            <w:r>
              <w:rPr>
                <w:rFonts w:ascii="ＭＳ ゴシック" w:eastAsia="ＭＳ ゴシック" w:hAnsiTheme="minorEastAsia"/>
                <w:sz w:val="22"/>
              </w:rPr>
              <w:t>5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>:</w:t>
            </w:r>
            <w:r>
              <w:rPr>
                <w:rFonts w:ascii="ＭＳ ゴシック" w:eastAsia="ＭＳ ゴシック" w:hAnsiTheme="minorEastAsia"/>
                <w:sz w:val="22"/>
              </w:rPr>
              <w:t>3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>0</w:t>
            </w:r>
          </w:p>
        </w:tc>
        <w:tc>
          <w:tcPr>
            <w:tcW w:w="1729" w:type="dxa"/>
          </w:tcPr>
          <w:p w:rsidR="00E603CD" w:rsidRDefault="00E603CD" w:rsidP="0082126F">
            <w:pPr>
              <w:ind w:left="204" w:hanging="206"/>
              <w:jc w:val="center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閉会</w:t>
            </w:r>
            <w:r>
              <w:rPr>
                <w:rFonts w:ascii="ＭＳ ゴシック" w:eastAsia="ＭＳ ゴシック" w:hAnsiTheme="minorEastAsia"/>
                <w:sz w:val="22"/>
              </w:rPr>
              <w:t>の集い</w:t>
            </w:r>
          </w:p>
        </w:tc>
        <w:tc>
          <w:tcPr>
            <w:tcW w:w="3544" w:type="dxa"/>
          </w:tcPr>
          <w:p w:rsidR="00E603CD" w:rsidRDefault="00E603CD" w:rsidP="00E603CD">
            <w:pPr>
              <w:ind w:leftChars="0" w:left="-2" w:firstLineChars="0" w:firstLine="0"/>
              <w:jc w:val="left"/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アンケート</w:t>
            </w:r>
            <w:r>
              <w:rPr>
                <w:rFonts w:ascii="ＭＳ ゴシック" w:eastAsia="ＭＳ ゴシック" w:hAnsiTheme="minorEastAsia"/>
                <w:sz w:val="22"/>
              </w:rPr>
              <w:t>記入、閉会挨拶、諸連絡等</w:t>
            </w:r>
          </w:p>
        </w:tc>
        <w:tc>
          <w:tcPr>
            <w:tcW w:w="3102" w:type="dxa"/>
          </w:tcPr>
          <w:p w:rsidR="00E603CD" w:rsidRDefault="00E603CD" w:rsidP="00E603CD">
            <w:pPr>
              <w:ind w:left="204" w:hanging="206"/>
              <w:jc w:val="left"/>
              <w:rPr>
                <w:rFonts w:ascii="ＭＳ ゴシック" w:eastAsia="ＭＳ ゴシック" w:hAnsiTheme="minorEastAsia"/>
                <w:sz w:val="22"/>
              </w:rPr>
            </w:pPr>
          </w:p>
        </w:tc>
      </w:tr>
    </w:tbl>
    <w:p w:rsidR="0082126F" w:rsidRPr="00B34628" w:rsidRDefault="00353039" w:rsidP="00B5139C">
      <w:pPr>
        <w:ind w:leftChars="25" w:left="146" w:hangingChars="47" w:hanging="97"/>
        <w:jc w:val="left"/>
        <w:rPr>
          <w:rFonts w:ascii="ＭＳ ゴシック" w:eastAsia="ＭＳ ゴシック" w:hAnsiTheme="minorEastAsia"/>
          <w:sz w:val="22"/>
        </w:rPr>
      </w:pPr>
      <w:r>
        <w:rPr>
          <w:rFonts w:ascii="ＭＳ ゴシック" w:eastAsia="ＭＳ ゴシック" w:hAnsiTheme="minorEastAsia" w:hint="eastAsia"/>
          <w:b/>
          <w:sz w:val="22"/>
        </w:rPr>
        <w:t>９</w:t>
      </w:r>
      <w:r w:rsidR="00B34628" w:rsidRPr="00B34628">
        <w:rPr>
          <w:rFonts w:ascii="ＭＳ ゴシック" w:eastAsia="ＭＳ ゴシック" w:hAnsiTheme="minorEastAsia" w:hint="eastAsia"/>
          <w:b/>
          <w:sz w:val="22"/>
        </w:rPr>
        <w:t>．</w:t>
      </w:r>
      <w:r w:rsidR="00B34628" w:rsidRPr="00B34628">
        <w:rPr>
          <w:rFonts w:ascii="ＭＳ ゴシック" w:eastAsia="ＭＳ ゴシック" w:hAnsiTheme="minorEastAsia"/>
          <w:b/>
          <w:sz w:val="22"/>
        </w:rPr>
        <w:t>来年度</w:t>
      </w:r>
      <w:r w:rsidR="00B34628" w:rsidRPr="00B34628">
        <w:rPr>
          <w:rFonts w:ascii="ＭＳ ゴシック" w:eastAsia="ＭＳ ゴシック" w:hAnsiTheme="minorEastAsia" w:hint="eastAsia"/>
          <w:b/>
          <w:sz w:val="22"/>
        </w:rPr>
        <w:t>の</w:t>
      </w:r>
      <w:r w:rsidR="0082126F">
        <w:rPr>
          <w:rFonts w:ascii="ＭＳ ゴシック" w:eastAsia="ＭＳ ゴシック" w:hAnsiTheme="minorEastAsia"/>
          <w:b/>
          <w:sz w:val="22"/>
        </w:rPr>
        <w:t>開催</w:t>
      </w:r>
      <w:r w:rsidR="0082126F">
        <w:rPr>
          <w:rFonts w:ascii="ＭＳ ゴシック" w:eastAsia="ＭＳ ゴシック" w:hAnsiTheme="minorEastAsia" w:hint="eastAsia"/>
          <w:sz w:val="22"/>
        </w:rPr>
        <w:t>：</w:t>
      </w:r>
      <w:r w:rsidR="0082126F">
        <w:rPr>
          <w:rFonts w:ascii="ＭＳ ゴシック" w:eastAsia="ＭＳ ゴシック" w:hAnsiTheme="minorEastAsia"/>
          <w:sz w:val="22"/>
        </w:rPr>
        <w:t xml:space="preserve">佐賀　</w:t>
      </w:r>
      <w:r w:rsidR="0082126F">
        <w:rPr>
          <w:rFonts w:ascii="ＭＳ ゴシック" w:eastAsia="ＭＳ ゴシック" w:hAnsiTheme="minorEastAsia" w:hint="eastAsia"/>
          <w:sz w:val="22"/>
        </w:rPr>
        <w:t xml:space="preserve">　事務局校：</w:t>
      </w:r>
      <w:r w:rsidR="0082126F">
        <w:rPr>
          <w:rFonts w:ascii="ＭＳ ゴシック" w:eastAsia="ＭＳ ゴシック" w:hAnsiTheme="minorEastAsia"/>
          <w:sz w:val="22"/>
        </w:rPr>
        <w:t>佐賀県立盲学校</w:t>
      </w:r>
    </w:p>
    <w:sectPr w:rsidR="0082126F" w:rsidRPr="00B34628" w:rsidSect="002468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9" w:right="567" w:bottom="295" w:left="1134" w:header="567" w:footer="0" w:gutter="0"/>
      <w:cols w:space="425"/>
      <w:docGrid w:type="linesAndChars" w:linePitch="306" w:charSpace="-28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64" w:rsidRDefault="00770264" w:rsidP="004C4058">
      <w:pPr>
        <w:spacing w:line="240" w:lineRule="auto"/>
        <w:ind w:left="208" w:hanging="210"/>
      </w:pPr>
      <w:r>
        <w:separator/>
      </w:r>
    </w:p>
  </w:endnote>
  <w:endnote w:type="continuationSeparator" w:id="0">
    <w:p w:rsidR="00770264" w:rsidRDefault="00770264" w:rsidP="004C4058">
      <w:pPr>
        <w:spacing w:line="240" w:lineRule="auto"/>
        <w:ind w:left="208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44" w:rsidRDefault="00442144" w:rsidP="004C4058">
    <w:pPr>
      <w:pStyle w:val="a5"/>
      <w:ind w:left="208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44" w:rsidRDefault="00442144" w:rsidP="004C4058">
    <w:pPr>
      <w:pStyle w:val="a5"/>
      <w:ind w:left="208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44" w:rsidRDefault="00442144" w:rsidP="004C4058">
    <w:pPr>
      <w:pStyle w:val="a5"/>
      <w:ind w:left="208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64" w:rsidRDefault="00770264" w:rsidP="004C4058">
      <w:pPr>
        <w:spacing w:line="240" w:lineRule="auto"/>
        <w:ind w:left="208" w:hanging="210"/>
      </w:pPr>
      <w:r>
        <w:separator/>
      </w:r>
    </w:p>
  </w:footnote>
  <w:footnote w:type="continuationSeparator" w:id="0">
    <w:p w:rsidR="00770264" w:rsidRDefault="00770264" w:rsidP="004C4058">
      <w:pPr>
        <w:spacing w:line="240" w:lineRule="auto"/>
        <w:ind w:left="208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44" w:rsidRDefault="00442144" w:rsidP="004C4058">
    <w:pPr>
      <w:pStyle w:val="a3"/>
      <w:ind w:left="208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44" w:rsidRDefault="00442144" w:rsidP="004C4058">
    <w:pPr>
      <w:pStyle w:val="a3"/>
      <w:ind w:left="208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44" w:rsidRDefault="00442144" w:rsidP="004C4058">
    <w:pPr>
      <w:pStyle w:val="a3"/>
      <w:ind w:left="208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8"/>
  <w:drawingGridVerticalSpacing w:val="15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26"/>
    <w:rsid w:val="000221BE"/>
    <w:rsid w:val="000B1385"/>
    <w:rsid w:val="0010099A"/>
    <w:rsid w:val="00105826"/>
    <w:rsid w:val="001165D3"/>
    <w:rsid w:val="001205EA"/>
    <w:rsid w:val="001F3B53"/>
    <w:rsid w:val="00216976"/>
    <w:rsid w:val="002468B1"/>
    <w:rsid w:val="002D29E7"/>
    <w:rsid w:val="00302853"/>
    <w:rsid w:val="00335DB4"/>
    <w:rsid w:val="00353039"/>
    <w:rsid w:val="003553F6"/>
    <w:rsid w:val="0038352C"/>
    <w:rsid w:val="00391770"/>
    <w:rsid w:val="003A179E"/>
    <w:rsid w:val="00442144"/>
    <w:rsid w:val="00452357"/>
    <w:rsid w:val="004644C6"/>
    <w:rsid w:val="004B2C39"/>
    <w:rsid w:val="004C4058"/>
    <w:rsid w:val="004E01E0"/>
    <w:rsid w:val="005569A9"/>
    <w:rsid w:val="005C41DD"/>
    <w:rsid w:val="006419FB"/>
    <w:rsid w:val="00644321"/>
    <w:rsid w:val="006710DB"/>
    <w:rsid w:val="0069120D"/>
    <w:rsid w:val="006E7C40"/>
    <w:rsid w:val="006F3304"/>
    <w:rsid w:val="0071731D"/>
    <w:rsid w:val="00763A05"/>
    <w:rsid w:val="00770264"/>
    <w:rsid w:val="008142B4"/>
    <w:rsid w:val="0082126F"/>
    <w:rsid w:val="008A71E0"/>
    <w:rsid w:val="008E1C82"/>
    <w:rsid w:val="008F71D5"/>
    <w:rsid w:val="0094122C"/>
    <w:rsid w:val="00942BD5"/>
    <w:rsid w:val="00A03283"/>
    <w:rsid w:val="00A61B38"/>
    <w:rsid w:val="00A80C01"/>
    <w:rsid w:val="00AB674E"/>
    <w:rsid w:val="00B34628"/>
    <w:rsid w:val="00B431AB"/>
    <w:rsid w:val="00B5139C"/>
    <w:rsid w:val="00BA7C41"/>
    <w:rsid w:val="00C03F23"/>
    <w:rsid w:val="00CA7922"/>
    <w:rsid w:val="00CC3490"/>
    <w:rsid w:val="00CC3CD1"/>
    <w:rsid w:val="00D3726C"/>
    <w:rsid w:val="00DC08F9"/>
    <w:rsid w:val="00E21E99"/>
    <w:rsid w:val="00E603CD"/>
    <w:rsid w:val="00E940FC"/>
    <w:rsid w:val="00F4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6363CCA-81F6-4384-8C40-FAB2826B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leftChars="-1" w:left="99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26"/>
    <w:pPr>
      <w:widowControl w:val="0"/>
      <w:autoSpaceDE w:val="0"/>
      <w:autoSpaceDN w:val="0"/>
      <w:adjustRightInd w:val="0"/>
      <w:spacing w:line="240" w:lineRule="auto"/>
      <w:ind w:leftChars="0" w:left="0" w:firstLineChars="0" w:firstLine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C4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4058"/>
  </w:style>
  <w:style w:type="paragraph" w:styleId="a5">
    <w:name w:val="footer"/>
    <w:basedOn w:val="a"/>
    <w:link w:val="a6"/>
    <w:uiPriority w:val="99"/>
    <w:semiHidden/>
    <w:unhideWhenUsed/>
    <w:rsid w:val="004C4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4058"/>
  </w:style>
  <w:style w:type="paragraph" w:styleId="a7">
    <w:name w:val="Balloon Text"/>
    <w:basedOn w:val="a"/>
    <w:link w:val="a8"/>
    <w:uiPriority w:val="99"/>
    <w:semiHidden/>
    <w:unhideWhenUsed/>
    <w:rsid w:val="00763A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A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1731D"/>
    <w:pPr>
      <w:spacing w:line="240" w:lineRule="auto"/>
      <w:ind w:leftChars="0" w:left="0" w:firstLineChars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宮崎県教育庁</cp:lastModifiedBy>
  <cp:revision>11</cp:revision>
  <cp:lastPrinted>2018-08-20T04:15:00Z</cp:lastPrinted>
  <dcterms:created xsi:type="dcterms:W3CDTF">2018-07-30T06:38:00Z</dcterms:created>
  <dcterms:modified xsi:type="dcterms:W3CDTF">2018-08-20T04:16:00Z</dcterms:modified>
</cp:coreProperties>
</file>