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1B5D9" w14:textId="77777777" w:rsidR="00D819BB" w:rsidRPr="007862E8" w:rsidRDefault="00D819BB" w:rsidP="00D819BB">
      <w:pPr>
        <w:adjustRightInd w:val="0"/>
        <w:snapToGrid w:val="0"/>
        <w:spacing w:beforeLines="50" w:before="174"/>
        <w:jc w:val="center"/>
        <w:rPr>
          <w:rFonts w:ascii="游ゴシック" w:eastAsia="游ゴシック" w:hAnsi="游ゴシック"/>
          <w:b/>
          <w:sz w:val="32"/>
          <w:szCs w:val="32"/>
        </w:rPr>
      </w:pPr>
      <w:r w:rsidRPr="007862E8">
        <w:rPr>
          <w:rFonts w:ascii="游ゴシック" w:eastAsia="游ゴシック" w:hAnsi="游ゴシック" w:hint="eastAsia"/>
          <w:b/>
          <w:sz w:val="32"/>
          <w:szCs w:val="32"/>
        </w:rPr>
        <w:t>視覚障害のある生徒たちのための</w:t>
      </w:r>
    </w:p>
    <w:p w14:paraId="73A9E84C" w14:textId="77777777" w:rsidR="00D819BB" w:rsidRPr="007862E8" w:rsidRDefault="00D819BB" w:rsidP="00D819BB">
      <w:pPr>
        <w:adjustRightInd w:val="0"/>
        <w:snapToGrid w:val="0"/>
        <w:spacing w:beforeLines="50" w:before="174"/>
        <w:jc w:val="center"/>
        <w:rPr>
          <w:rFonts w:ascii="游ゴシック" w:eastAsia="游ゴシック" w:hAnsi="游ゴシック"/>
          <w:b/>
          <w:sz w:val="36"/>
          <w:szCs w:val="36"/>
        </w:rPr>
      </w:pPr>
      <w:r w:rsidRPr="007862E8">
        <w:rPr>
          <w:rFonts w:ascii="游ゴシック" w:eastAsia="游ゴシック" w:hAnsi="游ゴシック" w:hint="eastAsia"/>
          <w:noProof/>
        </w:rPr>
        <w:drawing>
          <wp:anchor distT="0" distB="0" distL="114300" distR="114300" simplePos="0" relativeHeight="251659264" behindDoc="1" locked="0" layoutInCell="1" allowOverlap="1" wp14:anchorId="15559D8B" wp14:editId="10899492">
            <wp:simplePos x="0" y="0"/>
            <wp:positionH relativeFrom="column">
              <wp:posOffset>4812030</wp:posOffset>
            </wp:positionH>
            <wp:positionV relativeFrom="paragraph">
              <wp:posOffset>400685</wp:posOffset>
            </wp:positionV>
            <wp:extent cx="1352550" cy="1162050"/>
            <wp:effectExtent l="1905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52550" cy="1162050"/>
                    </a:xfrm>
                    <a:prstGeom prst="rect">
                      <a:avLst/>
                    </a:prstGeom>
                    <a:noFill/>
                    <a:ln w="9525">
                      <a:noFill/>
                      <a:miter lim="800000"/>
                      <a:headEnd/>
                      <a:tailEnd/>
                    </a:ln>
                  </pic:spPr>
                </pic:pic>
              </a:graphicData>
            </a:graphic>
          </wp:anchor>
        </w:drawing>
      </w:r>
      <w:r w:rsidRPr="007862E8">
        <w:rPr>
          <w:rFonts w:ascii="游ゴシック" w:eastAsia="游ゴシック" w:hAnsi="游ゴシック" w:hint="eastAsia"/>
          <w:b/>
          <w:sz w:val="36"/>
          <w:szCs w:val="36"/>
        </w:rPr>
        <w:t>『科学へジャンプ・サマーキャンプ</w:t>
      </w:r>
      <w:r w:rsidRPr="007862E8">
        <w:rPr>
          <w:rFonts w:ascii="游ゴシック" w:eastAsia="游ゴシック" w:hAnsi="游ゴシック" w:cs="Arial" w:hint="eastAsia"/>
          <w:b/>
          <w:sz w:val="36"/>
          <w:szCs w:val="36"/>
        </w:rPr>
        <w:t>2019』募集案内</w:t>
      </w:r>
    </w:p>
    <w:p w14:paraId="58419ABB" w14:textId="77777777" w:rsidR="00D819BB" w:rsidRPr="007862E8" w:rsidRDefault="00D819BB" w:rsidP="00D819BB">
      <w:pPr>
        <w:adjustRightInd w:val="0"/>
        <w:snapToGrid w:val="0"/>
        <w:jc w:val="center"/>
        <w:rPr>
          <w:rFonts w:ascii="游ゴシック" w:eastAsia="游ゴシック" w:hAnsi="游ゴシック"/>
        </w:rPr>
      </w:pPr>
      <w:r w:rsidRPr="007862E8">
        <w:rPr>
          <w:rFonts w:ascii="游ゴシック" w:eastAsia="游ゴシック" w:hAnsi="游ゴシック" w:hint="eastAsia"/>
          <w:sz w:val="28"/>
          <w:szCs w:val="28"/>
        </w:rPr>
        <w:t>Jump-to-Science Summer Camp 2019</w:t>
      </w:r>
    </w:p>
    <w:p w14:paraId="67D9D0B9" w14:textId="77777777" w:rsidR="00D819BB" w:rsidRPr="007862E8" w:rsidRDefault="00D819BB" w:rsidP="00D819BB">
      <w:pPr>
        <w:numPr>
          <w:ilvl w:val="0"/>
          <w:numId w:val="30"/>
        </w:numPr>
        <w:adjustRightInd w:val="0"/>
        <w:snapToGrid w:val="0"/>
        <w:spacing w:beforeLines="50" w:before="174"/>
        <w:ind w:left="1259"/>
        <w:rPr>
          <w:rFonts w:ascii="游ゴシック" w:eastAsia="游ゴシック" w:hAnsi="游ゴシック"/>
        </w:rPr>
      </w:pPr>
      <w:r w:rsidRPr="007862E8">
        <w:rPr>
          <w:rFonts w:ascii="游ゴシック" w:eastAsia="游ゴシック" w:hAnsi="游ゴシック" w:hint="eastAsia"/>
        </w:rPr>
        <w:t>視覚障害のある生徒たちが科学の面白さを知る体験の場</w:t>
      </w:r>
    </w:p>
    <w:p w14:paraId="2A292C6A" w14:textId="77777777" w:rsidR="00D819BB" w:rsidRPr="007862E8" w:rsidRDefault="00D819BB" w:rsidP="00D819BB">
      <w:pPr>
        <w:numPr>
          <w:ilvl w:val="0"/>
          <w:numId w:val="30"/>
        </w:numPr>
        <w:adjustRightInd w:val="0"/>
        <w:snapToGrid w:val="0"/>
        <w:rPr>
          <w:rFonts w:ascii="游ゴシック" w:eastAsia="游ゴシック" w:hAnsi="游ゴシック"/>
        </w:rPr>
      </w:pPr>
      <w:r>
        <w:rPr>
          <w:rFonts w:ascii="游ゴシック" w:eastAsia="游ゴシック" w:hAnsi="游ゴシック" w:hint="eastAsia"/>
        </w:rPr>
        <w:t>将来、世界で活躍する</w:t>
      </w:r>
      <w:r w:rsidRPr="007862E8">
        <w:rPr>
          <w:rFonts w:ascii="游ゴシック" w:eastAsia="游ゴシック" w:hAnsi="游ゴシック" w:hint="eastAsia"/>
        </w:rPr>
        <w:t>ために必要な</w:t>
      </w:r>
      <w:r>
        <w:rPr>
          <w:rFonts w:ascii="游ゴシック" w:eastAsia="游ゴシック" w:hAnsi="游ゴシック" w:hint="eastAsia"/>
        </w:rPr>
        <w:t>スキル</w:t>
      </w:r>
      <w:r w:rsidRPr="007862E8">
        <w:rPr>
          <w:rFonts w:ascii="游ゴシック" w:eastAsia="游ゴシック" w:hAnsi="游ゴシック" w:hint="eastAsia"/>
        </w:rPr>
        <w:t>や情報を</w:t>
      </w:r>
      <w:r>
        <w:rPr>
          <w:rFonts w:ascii="游ゴシック" w:eastAsia="游ゴシック" w:hAnsi="游ゴシック" w:hint="eastAsia"/>
        </w:rPr>
        <w:t>学べる</w:t>
      </w:r>
      <w:r w:rsidRPr="007862E8">
        <w:rPr>
          <w:rFonts w:ascii="游ゴシック" w:eastAsia="游ゴシック" w:hAnsi="游ゴシック" w:hint="eastAsia"/>
        </w:rPr>
        <w:t>場</w:t>
      </w:r>
    </w:p>
    <w:p w14:paraId="0899A4DF" w14:textId="77777777" w:rsidR="00D819BB" w:rsidRPr="007862E8" w:rsidRDefault="00D819BB" w:rsidP="00D819BB">
      <w:pPr>
        <w:numPr>
          <w:ilvl w:val="0"/>
          <w:numId w:val="30"/>
        </w:numPr>
        <w:adjustRightInd w:val="0"/>
        <w:snapToGrid w:val="0"/>
        <w:rPr>
          <w:rFonts w:ascii="游ゴシック" w:eastAsia="游ゴシック" w:hAnsi="游ゴシック"/>
        </w:rPr>
      </w:pPr>
      <w:r w:rsidRPr="007862E8">
        <w:rPr>
          <w:rFonts w:ascii="游ゴシック" w:eastAsia="游ゴシック" w:hAnsi="游ゴシック" w:hint="eastAsia"/>
        </w:rPr>
        <w:t>同じ分野に興味・関心を持つ視覚障害者同士の交流を培う場</w:t>
      </w:r>
    </w:p>
    <w:p w14:paraId="0956A1A2" w14:textId="77777777" w:rsidR="00D819BB" w:rsidRPr="007862E8" w:rsidRDefault="00D819BB" w:rsidP="00D819BB">
      <w:pPr>
        <w:adjustRightInd w:val="0"/>
        <w:snapToGrid w:val="0"/>
        <w:spacing w:beforeLines="100" w:before="348"/>
        <w:ind w:firstLineChars="100" w:firstLine="229"/>
        <w:rPr>
          <w:rFonts w:ascii="游ゴシック" w:eastAsia="游ゴシック" w:hAnsi="游ゴシック"/>
        </w:rPr>
      </w:pPr>
      <w:r w:rsidRPr="007862E8">
        <w:rPr>
          <w:rFonts w:ascii="游ゴシック" w:eastAsia="游ゴシック" w:hAnsi="游ゴシック" w:hint="eastAsia"/>
        </w:rPr>
        <w:t>このキャンプでは</w:t>
      </w:r>
      <w:r>
        <w:rPr>
          <w:rFonts w:ascii="游ゴシック" w:eastAsia="游ゴシック" w:hAnsi="游ゴシック" w:hint="eastAsia"/>
        </w:rPr>
        <w:t>、</w:t>
      </w:r>
      <w:r w:rsidRPr="007862E8">
        <w:rPr>
          <w:rFonts w:ascii="游ゴシック" w:eastAsia="游ゴシック" w:hAnsi="游ゴシック" w:hint="eastAsia"/>
        </w:rPr>
        <w:t>視覚障害のある中高生の皆さんに科学に対する関心を高めて頂くため</w:t>
      </w:r>
      <w:r>
        <w:rPr>
          <w:rFonts w:ascii="游ゴシック" w:eastAsia="游ゴシック" w:hAnsi="游ゴシック" w:hint="eastAsia"/>
        </w:rPr>
        <w:t>、</w:t>
      </w:r>
      <w:r w:rsidRPr="007862E8">
        <w:rPr>
          <w:rFonts w:ascii="游ゴシック" w:eastAsia="游ゴシック" w:hAnsi="游ゴシック" w:hint="eastAsia"/>
        </w:rPr>
        <w:t>モノ作り</w:t>
      </w:r>
      <w:r>
        <w:rPr>
          <w:rFonts w:ascii="游ゴシック" w:eastAsia="游ゴシック" w:hAnsi="游ゴシック" w:hint="eastAsia"/>
        </w:rPr>
        <w:t>・</w:t>
      </w:r>
      <w:r w:rsidRPr="007862E8">
        <w:rPr>
          <w:rFonts w:ascii="游ゴシック" w:eastAsia="游ゴシック" w:hAnsi="游ゴシック" w:hint="eastAsia"/>
        </w:rPr>
        <w:t>理科実験・数学・コンピュータ</w:t>
      </w:r>
      <w:r>
        <w:rPr>
          <w:rFonts w:ascii="游ゴシック" w:eastAsia="游ゴシック" w:hAnsi="游ゴシック" w:hint="eastAsia"/>
        </w:rPr>
        <w:t>・コミュニケーションスキル</w:t>
      </w:r>
      <w:r w:rsidRPr="007862E8">
        <w:rPr>
          <w:rFonts w:ascii="游ゴシック" w:eastAsia="游ゴシック" w:hAnsi="游ゴシック" w:hint="eastAsia"/>
        </w:rPr>
        <w:t>などを</w:t>
      </w:r>
      <w:r>
        <w:rPr>
          <w:rFonts w:ascii="游ゴシック" w:eastAsia="游ゴシック" w:hAnsi="游ゴシック" w:hint="eastAsia"/>
        </w:rPr>
        <w:t>、</w:t>
      </w:r>
      <w:r w:rsidRPr="007862E8">
        <w:rPr>
          <w:rFonts w:ascii="游ゴシック" w:eastAsia="游ゴシック" w:hAnsi="游ゴシック" w:hint="eastAsia"/>
        </w:rPr>
        <w:t>少人数のグループに分かれて楽しみながら学んでいきます。視覚障害</w:t>
      </w:r>
      <w:r>
        <w:rPr>
          <w:rFonts w:ascii="游ゴシック" w:eastAsia="游ゴシック" w:hAnsi="游ゴシック" w:hint="eastAsia"/>
        </w:rPr>
        <w:t>者へ</w:t>
      </w:r>
      <w:r w:rsidRPr="007862E8">
        <w:rPr>
          <w:rFonts w:ascii="游ゴシック" w:eastAsia="游ゴシック" w:hAnsi="游ゴシック" w:hint="eastAsia"/>
        </w:rPr>
        <w:t>の教育経験豊富な講師</w:t>
      </w:r>
      <w:r>
        <w:rPr>
          <w:rFonts w:ascii="游ゴシック" w:eastAsia="游ゴシック" w:hAnsi="游ゴシック" w:hint="eastAsia"/>
        </w:rPr>
        <w:t>陣を中心に、</w:t>
      </w:r>
      <w:r w:rsidRPr="007862E8">
        <w:rPr>
          <w:rFonts w:ascii="游ゴシック" w:eastAsia="游ゴシック" w:hAnsi="游ゴシック" w:hint="eastAsia"/>
        </w:rPr>
        <w:t>支援経験を積んだ人たちがキャンプ全体をサポートします。</w:t>
      </w:r>
      <w:r>
        <w:rPr>
          <w:rFonts w:ascii="游ゴシック" w:eastAsia="游ゴシック" w:hAnsi="游ゴシック" w:hint="eastAsia"/>
        </w:rPr>
        <w:t>これらスタッフの中</w:t>
      </w:r>
      <w:r w:rsidRPr="007862E8">
        <w:rPr>
          <w:rFonts w:ascii="游ゴシック" w:eastAsia="游ゴシック" w:hAnsi="游ゴシック" w:hint="eastAsia"/>
        </w:rPr>
        <w:t>には</w:t>
      </w:r>
      <w:r>
        <w:rPr>
          <w:rFonts w:ascii="游ゴシック" w:eastAsia="游ゴシック" w:hAnsi="游ゴシック" w:hint="eastAsia"/>
        </w:rPr>
        <w:t>、</w:t>
      </w:r>
      <w:r w:rsidRPr="007862E8">
        <w:rPr>
          <w:rFonts w:ascii="游ゴシック" w:eastAsia="游ゴシック" w:hAnsi="游ゴシック" w:hint="eastAsia"/>
        </w:rPr>
        <w:t>現在</w:t>
      </w:r>
      <w:r>
        <w:rPr>
          <w:rFonts w:ascii="游ゴシック" w:eastAsia="游ゴシック" w:hAnsi="游ゴシック" w:hint="eastAsia"/>
        </w:rPr>
        <w:t>国内外の</w:t>
      </w:r>
      <w:r w:rsidRPr="007862E8">
        <w:rPr>
          <w:rFonts w:ascii="游ゴシック" w:eastAsia="游ゴシック" w:hAnsi="游ゴシック" w:hint="eastAsia"/>
        </w:rPr>
        <w:t>大学や社会で活躍している視覚障害者の先輩たち</w:t>
      </w:r>
      <w:r>
        <w:rPr>
          <w:rFonts w:ascii="游ゴシック" w:eastAsia="游ゴシック" w:hAnsi="游ゴシック" w:hint="eastAsia"/>
        </w:rPr>
        <w:t>も</w:t>
      </w:r>
      <w:r w:rsidRPr="007862E8">
        <w:rPr>
          <w:rFonts w:ascii="游ゴシック" w:eastAsia="游ゴシック" w:hAnsi="游ゴシック" w:hint="eastAsia"/>
        </w:rPr>
        <w:t>い</w:t>
      </w:r>
      <w:r>
        <w:rPr>
          <w:rFonts w:ascii="游ゴシック" w:eastAsia="游ゴシック" w:hAnsi="游ゴシック" w:hint="eastAsia"/>
        </w:rPr>
        <w:t>ます</w:t>
      </w:r>
      <w:r w:rsidRPr="007862E8">
        <w:rPr>
          <w:rFonts w:ascii="游ゴシック" w:eastAsia="游ゴシック" w:hAnsi="游ゴシック" w:hint="eastAsia"/>
        </w:rPr>
        <w:t>ので</w:t>
      </w:r>
      <w:r>
        <w:rPr>
          <w:rFonts w:ascii="游ゴシック" w:eastAsia="游ゴシック" w:hAnsi="游ゴシック" w:hint="eastAsia"/>
        </w:rPr>
        <w:t>、</w:t>
      </w:r>
      <w:r w:rsidRPr="007862E8">
        <w:rPr>
          <w:rFonts w:ascii="游ゴシック" w:eastAsia="游ゴシック" w:hAnsi="游ゴシック" w:hint="eastAsia"/>
        </w:rPr>
        <w:t>同世代だけでなく先輩とも交流して体験やアドバイスを聞くこと</w:t>
      </w:r>
      <w:r>
        <w:rPr>
          <w:rFonts w:ascii="游ゴシック" w:eastAsia="游ゴシック" w:hAnsi="游ゴシック" w:hint="eastAsia"/>
        </w:rPr>
        <w:t>も</w:t>
      </w:r>
      <w:r w:rsidRPr="007862E8">
        <w:rPr>
          <w:rFonts w:ascii="游ゴシック" w:eastAsia="游ゴシック" w:hAnsi="游ゴシック" w:hint="eastAsia"/>
        </w:rPr>
        <w:t>できます。視覚障害のある生徒</w:t>
      </w:r>
      <w:r>
        <w:rPr>
          <w:rFonts w:ascii="游ゴシック" w:eastAsia="游ゴシック" w:hAnsi="游ゴシック" w:hint="eastAsia"/>
        </w:rPr>
        <w:t>さんたちのご応募を</w:t>
      </w:r>
      <w:r w:rsidRPr="007862E8">
        <w:rPr>
          <w:rFonts w:ascii="游ゴシック" w:eastAsia="游ゴシック" w:hAnsi="游ゴシック" w:hint="eastAsia"/>
        </w:rPr>
        <w:t>お待ちしています。</w:t>
      </w:r>
    </w:p>
    <w:p w14:paraId="5B83742E" w14:textId="77777777" w:rsidR="00D819BB" w:rsidRPr="007862E8" w:rsidRDefault="00D819BB" w:rsidP="00D819BB">
      <w:pPr>
        <w:pStyle w:val="ab"/>
        <w:adjustRightInd w:val="0"/>
        <w:snapToGrid w:val="0"/>
        <w:spacing w:beforeLines="100" w:before="348" w:afterLines="50" w:after="174"/>
        <w:rPr>
          <w:rFonts w:ascii="游ゴシック" w:eastAsia="游ゴシック" w:hAnsi="游ゴシック"/>
        </w:rPr>
      </w:pPr>
      <w:r w:rsidRPr="007862E8">
        <w:rPr>
          <w:rFonts w:ascii="游ゴシック" w:eastAsia="游ゴシック" w:hAnsi="游ゴシック" w:hint="eastAsia"/>
        </w:rPr>
        <w:t>記</w:t>
      </w:r>
    </w:p>
    <w:p w14:paraId="5D0CE89E" w14:textId="77777777" w:rsidR="00D819BB" w:rsidRPr="007862E8" w:rsidRDefault="00D819BB" w:rsidP="00D819BB">
      <w:pPr>
        <w:adjustRightInd w:val="0"/>
        <w:snapToGrid w:val="0"/>
        <w:spacing w:beforeLines="50" w:before="174"/>
        <w:ind w:leftChars="200" w:left="1590" w:hangingChars="170" w:hanging="1131"/>
        <w:rPr>
          <w:rFonts w:ascii="游ゴシック" w:eastAsia="游ゴシック" w:hAnsi="游ゴシック"/>
        </w:rPr>
      </w:pPr>
      <w:r w:rsidRPr="00D819BB">
        <w:rPr>
          <w:rFonts w:ascii="游ゴシック" w:eastAsia="游ゴシック" w:hAnsi="游ゴシック" w:hint="eastAsia"/>
          <w:b/>
          <w:spacing w:val="218"/>
          <w:kern w:val="0"/>
          <w:fitText w:val="916" w:id="1951032832"/>
        </w:rPr>
        <w:t>会</w:t>
      </w:r>
      <w:r w:rsidRPr="00D819BB">
        <w:rPr>
          <w:rFonts w:ascii="游ゴシック" w:eastAsia="游ゴシック" w:hAnsi="游ゴシック" w:hint="eastAsia"/>
          <w:b/>
          <w:kern w:val="0"/>
          <w:fitText w:val="916" w:id="1951032832"/>
        </w:rPr>
        <w:t>期</w:t>
      </w:r>
      <w:r w:rsidRPr="007862E8">
        <w:rPr>
          <w:rFonts w:ascii="游ゴシック" w:eastAsia="游ゴシック" w:hAnsi="游ゴシック" w:hint="eastAsia"/>
          <w:b/>
        </w:rPr>
        <w:t>：</w:t>
      </w:r>
      <w:r w:rsidRPr="005349D0">
        <w:rPr>
          <w:rFonts w:ascii="游ゴシック" w:eastAsia="游ゴシック" w:hAnsi="游ゴシック" w:hint="eastAsia"/>
          <w:u w:val="single"/>
        </w:rPr>
        <w:t>2</w:t>
      </w:r>
      <w:r w:rsidRPr="005349D0">
        <w:rPr>
          <w:rFonts w:ascii="游ゴシック" w:eastAsia="游ゴシック" w:hAnsi="游ゴシック"/>
          <w:u w:val="single"/>
        </w:rPr>
        <w:t>019</w:t>
      </w:r>
      <w:r w:rsidRPr="005349D0">
        <w:rPr>
          <w:rFonts w:ascii="游ゴシック" w:eastAsia="游ゴシック" w:hAnsi="游ゴシック" w:hint="eastAsia"/>
          <w:u w:val="single"/>
        </w:rPr>
        <w:t>年</w:t>
      </w:r>
      <w:r w:rsidRPr="005349D0">
        <w:rPr>
          <w:rFonts w:ascii="游ゴシック" w:eastAsia="游ゴシック" w:hAnsi="游ゴシック"/>
          <w:u w:val="single"/>
        </w:rPr>
        <w:t>8</w:t>
      </w:r>
      <w:r w:rsidRPr="005349D0">
        <w:rPr>
          <w:rFonts w:ascii="游ゴシック" w:eastAsia="游ゴシック" w:hAnsi="游ゴシック" w:hint="eastAsia"/>
          <w:u w:val="single"/>
        </w:rPr>
        <w:t>月</w:t>
      </w:r>
      <w:r w:rsidRPr="005349D0">
        <w:rPr>
          <w:rFonts w:ascii="游ゴシック" w:eastAsia="游ゴシック" w:hAnsi="游ゴシック"/>
          <w:u w:val="single"/>
        </w:rPr>
        <w:t>13</w:t>
      </w:r>
      <w:r w:rsidRPr="005349D0">
        <w:rPr>
          <w:rFonts w:ascii="游ゴシック" w:eastAsia="游ゴシック" w:hAnsi="游ゴシック" w:hint="eastAsia"/>
          <w:u w:val="single"/>
        </w:rPr>
        <w:t>日(火)</w:t>
      </w:r>
      <w:r w:rsidRPr="005349D0">
        <w:rPr>
          <w:rFonts w:ascii="游ゴシック" w:eastAsia="游ゴシック" w:hAnsi="游ゴシック"/>
          <w:u w:val="single"/>
        </w:rPr>
        <w:t xml:space="preserve"> </w:t>
      </w:r>
      <w:r w:rsidRPr="005349D0">
        <w:rPr>
          <w:rFonts w:ascii="游ゴシック" w:eastAsia="游ゴシック" w:hAnsi="游ゴシック" w:hint="eastAsia"/>
          <w:u w:val="single"/>
        </w:rPr>
        <w:t xml:space="preserve">14:00　～　</w:t>
      </w:r>
      <w:r w:rsidRPr="005349D0">
        <w:rPr>
          <w:rFonts w:ascii="游ゴシック" w:eastAsia="游ゴシック" w:hAnsi="游ゴシック"/>
          <w:u w:val="single"/>
        </w:rPr>
        <w:t>16</w:t>
      </w:r>
      <w:r w:rsidRPr="005349D0">
        <w:rPr>
          <w:rFonts w:ascii="游ゴシック" w:eastAsia="游ゴシック" w:hAnsi="游ゴシック" w:hint="eastAsia"/>
          <w:u w:val="single"/>
        </w:rPr>
        <w:t>日(金)</w:t>
      </w:r>
      <w:r w:rsidRPr="005349D0">
        <w:rPr>
          <w:rFonts w:ascii="游ゴシック" w:eastAsia="游ゴシック" w:hAnsi="游ゴシック"/>
          <w:u w:val="single"/>
        </w:rPr>
        <w:t xml:space="preserve"> </w:t>
      </w:r>
      <w:r w:rsidRPr="005349D0">
        <w:rPr>
          <w:rFonts w:ascii="游ゴシック" w:eastAsia="游ゴシック" w:hAnsi="游ゴシック" w:hint="eastAsia"/>
          <w:u w:val="single"/>
        </w:rPr>
        <w:t>13:00</w:t>
      </w:r>
    </w:p>
    <w:p w14:paraId="5344E26B" w14:textId="77777777" w:rsidR="00D819BB" w:rsidRPr="007862E8" w:rsidRDefault="00D819BB" w:rsidP="00D819BB">
      <w:pPr>
        <w:adjustRightInd w:val="0"/>
        <w:snapToGrid w:val="0"/>
        <w:spacing w:beforeLines="50" w:before="174"/>
        <w:ind w:leftChars="200" w:left="1590" w:hangingChars="170" w:hanging="1131"/>
        <w:rPr>
          <w:rFonts w:ascii="游ゴシック" w:eastAsia="游ゴシック" w:hAnsi="游ゴシック"/>
        </w:rPr>
      </w:pPr>
      <w:r w:rsidRPr="00D819BB">
        <w:rPr>
          <w:rFonts w:ascii="游ゴシック" w:eastAsia="游ゴシック" w:hAnsi="游ゴシック" w:hint="eastAsia"/>
          <w:b/>
          <w:spacing w:val="218"/>
          <w:kern w:val="0"/>
          <w:fitText w:val="916" w:id="1951032833"/>
        </w:rPr>
        <w:t>会</w:t>
      </w:r>
      <w:r w:rsidRPr="00D819BB">
        <w:rPr>
          <w:rFonts w:ascii="游ゴシック" w:eastAsia="游ゴシック" w:hAnsi="游ゴシック" w:hint="eastAsia"/>
          <w:b/>
          <w:kern w:val="0"/>
          <w:fitText w:val="916" w:id="1951032833"/>
        </w:rPr>
        <w:t>場</w:t>
      </w:r>
      <w:r w:rsidRPr="007862E8">
        <w:rPr>
          <w:rFonts w:ascii="游ゴシック" w:eastAsia="游ゴシック" w:hAnsi="游ゴシック" w:hint="eastAsia"/>
          <w:b/>
        </w:rPr>
        <w:t>：</w:t>
      </w:r>
      <w:r w:rsidRPr="002E5718">
        <w:rPr>
          <w:rFonts w:ascii="游ゴシック" w:eastAsia="游ゴシック" w:hAnsi="游ゴシック" w:hint="eastAsia"/>
          <w:kern w:val="0"/>
        </w:rPr>
        <w:t>あいち</w:t>
      </w:r>
      <w:r w:rsidRPr="007862E8">
        <w:rPr>
          <w:rFonts w:ascii="游ゴシック" w:eastAsia="游ゴシック" w:hAnsi="游ゴシック" w:hint="eastAsia"/>
        </w:rPr>
        <w:t>健康プラザ（愛知県知多郡東浦町）</w:t>
      </w:r>
    </w:p>
    <w:p w14:paraId="14AF07BA" w14:textId="77777777" w:rsidR="00D819BB" w:rsidRPr="007862E8" w:rsidRDefault="00D819BB" w:rsidP="00D819BB">
      <w:pPr>
        <w:adjustRightInd w:val="0"/>
        <w:snapToGrid w:val="0"/>
        <w:spacing w:beforeLines="50" w:before="174"/>
        <w:ind w:leftChars="200" w:left="1606" w:hangingChars="500" w:hanging="1147"/>
        <w:rPr>
          <w:rFonts w:ascii="游ゴシック" w:eastAsia="游ゴシック" w:hAnsi="游ゴシック"/>
        </w:rPr>
      </w:pPr>
      <w:r w:rsidRPr="00021EB2">
        <w:rPr>
          <w:rFonts w:ascii="游ゴシック" w:eastAsia="游ゴシック" w:hAnsi="游ゴシック" w:hint="eastAsia"/>
          <w:b/>
          <w:kern w:val="0"/>
        </w:rPr>
        <w:t>参加要件</w:t>
      </w:r>
      <w:r w:rsidRPr="007862E8">
        <w:rPr>
          <w:rFonts w:ascii="游ゴシック" w:eastAsia="游ゴシック" w:hAnsi="游ゴシック" w:hint="eastAsia"/>
          <w:b/>
        </w:rPr>
        <w:t>：</w:t>
      </w:r>
      <w:r w:rsidRPr="007862E8">
        <w:rPr>
          <w:rFonts w:ascii="游ゴシック" w:eastAsia="游ゴシック" w:hAnsi="游ゴシック" w:hint="eastAsia"/>
        </w:rPr>
        <w:t>数学</w:t>
      </w:r>
      <w:r>
        <w:rPr>
          <w:rFonts w:ascii="游ゴシック" w:eastAsia="游ゴシック" w:hAnsi="游ゴシック" w:hint="eastAsia"/>
        </w:rPr>
        <w:t>・</w:t>
      </w:r>
      <w:r w:rsidRPr="007862E8">
        <w:rPr>
          <w:rFonts w:ascii="游ゴシック" w:eastAsia="游ゴシック" w:hAnsi="游ゴシック" w:hint="eastAsia"/>
        </w:rPr>
        <w:t>情報科学</w:t>
      </w:r>
      <w:r>
        <w:rPr>
          <w:rFonts w:ascii="游ゴシック" w:eastAsia="游ゴシック" w:hAnsi="游ゴシック" w:hint="eastAsia"/>
        </w:rPr>
        <w:t>・</w:t>
      </w:r>
      <w:r w:rsidRPr="007862E8">
        <w:rPr>
          <w:rFonts w:ascii="游ゴシック" w:eastAsia="游ゴシック" w:hAnsi="游ゴシック" w:hint="eastAsia"/>
        </w:rPr>
        <w:t>自然科学</w:t>
      </w:r>
      <w:r>
        <w:rPr>
          <w:rFonts w:ascii="游ゴシック" w:eastAsia="游ゴシック" w:hAnsi="游ゴシック" w:hint="eastAsia"/>
        </w:rPr>
        <w:t>・</w:t>
      </w:r>
      <w:r w:rsidRPr="007862E8">
        <w:rPr>
          <w:rFonts w:ascii="游ゴシック" w:eastAsia="游ゴシック" w:hAnsi="游ゴシック" w:hint="eastAsia"/>
        </w:rPr>
        <w:t>社会科学</w:t>
      </w:r>
      <w:r>
        <w:rPr>
          <w:rFonts w:ascii="游ゴシック" w:eastAsia="游ゴシック" w:hAnsi="游ゴシック" w:hint="eastAsia"/>
        </w:rPr>
        <w:t>・</w:t>
      </w:r>
      <w:r w:rsidRPr="007862E8">
        <w:rPr>
          <w:rFonts w:ascii="游ゴシック" w:eastAsia="游ゴシック" w:hAnsi="游ゴシック" w:hint="eastAsia"/>
        </w:rPr>
        <w:t>工学</w:t>
      </w:r>
      <w:r>
        <w:rPr>
          <w:rFonts w:ascii="游ゴシック" w:eastAsia="游ゴシック" w:hAnsi="游ゴシック" w:hint="eastAsia"/>
        </w:rPr>
        <w:t>・</w:t>
      </w:r>
      <w:r w:rsidRPr="007862E8">
        <w:rPr>
          <w:rFonts w:ascii="游ゴシック" w:eastAsia="游ゴシック" w:hAnsi="游ゴシック" w:hint="eastAsia"/>
        </w:rPr>
        <w:t>医学</w:t>
      </w:r>
      <w:r>
        <w:rPr>
          <w:rFonts w:ascii="游ゴシック" w:eastAsia="游ゴシック" w:hAnsi="游ゴシック" w:hint="eastAsia"/>
        </w:rPr>
        <w:t>・</w:t>
      </w:r>
      <w:r w:rsidRPr="007862E8">
        <w:rPr>
          <w:rFonts w:ascii="游ゴシック" w:eastAsia="游ゴシック" w:hAnsi="游ゴシック" w:hint="eastAsia"/>
        </w:rPr>
        <w:t>理療など広い意味での科学分野に関心を持ち</w:t>
      </w:r>
      <w:r>
        <w:rPr>
          <w:rFonts w:ascii="游ゴシック" w:eastAsia="游ゴシック" w:hAnsi="游ゴシック" w:hint="eastAsia"/>
        </w:rPr>
        <w:t>、</w:t>
      </w:r>
      <w:r w:rsidRPr="007862E8">
        <w:rPr>
          <w:rFonts w:ascii="游ゴシック" w:eastAsia="游ゴシック" w:hAnsi="游ゴシック" w:hint="eastAsia"/>
        </w:rPr>
        <w:t>将来大学等へ</w:t>
      </w:r>
      <w:r>
        <w:rPr>
          <w:rFonts w:ascii="游ゴシック" w:eastAsia="游ゴシック" w:hAnsi="游ゴシック" w:hint="eastAsia"/>
        </w:rPr>
        <w:t>の</w:t>
      </w:r>
      <w:r w:rsidRPr="007862E8">
        <w:rPr>
          <w:rFonts w:ascii="游ゴシック" w:eastAsia="游ゴシック" w:hAnsi="游ゴシック" w:hint="eastAsia"/>
        </w:rPr>
        <w:t>進学を考えている</w:t>
      </w:r>
      <w:r w:rsidRPr="007862E8">
        <w:rPr>
          <w:rStyle w:val="11pt0"/>
          <w:rFonts w:ascii="游ゴシック" w:eastAsia="游ゴシック" w:hAnsi="游ゴシック" w:hint="eastAsia"/>
          <w:sz w:val="24"/>
          <w:szCs w:val="24"/>
        </w:rPr>
        <w:t>全盲</w:t>
      </w:r>
      <w:r w:rsidRPr="007862E8">
        <w:rPr>
          <w:rFonts w:ascii="游ゴシック" w:eastAsia="游ゴシック" w:hAnsi="游ゴシック" w:hint="eastAsia"/>
        </w:rPr>
        <w:t>または弱視の中学生</w:t>
      </w:r>
      <w:r>
        <w:rPr>
          <w:rFonts w:ascii="游ゴシック" w:eastAsia="游ゴシック" w:hAnsi="游ゴシック" w:hint="eastAsia"/>
        </w:rPr>
        <w:t>・</w:t>
      </w:r>
      <w:r w:rsidRPr="007862E8">
        <w:rPr>
          <w:rFonts w:ascii="游ゴシック" w:eastAsia="游ゴシック" w:hAnsi="游ゴシック" w:hint="eastAsia"/>
        </w:rPr>
        <w:t>高校生。特にご希望のない限り生徒ご本人のみでご参加頂</w:t>
      </w:r>
      <w:r>
        <w:rPr>
          <w:rFonts w:ascii="游ゴシック" w:eastAsia="游ゴシック" w:hAnsi="游ゴシック" w:hint="eastAsia"/>
        </w:rPr>
        <w:t>きま</w:t>
      </w:r>
      <w:r w:rsidRPr="007862E8">
        <w:rPr>
          <w:rFonts w:ascii="游ゴシック" w:eastAsia="游ゴシック" w:hAnsi="游ゴシック" w:hint="eastAsia"/>
        </w:rPr>
        <w:t>す。</w:t>
      </w:r>
    </w:p>
    <w:p w14:paraId="19C830C8" w14:textId="77777777" w:rsidR="00D819BB" w:rsidRDefault="00D819BB" w:rsidP="00D819BB">
      <w:pPr>
        <w:adjustRightInd w:val="0"/>
        <w:snapToGrid w:val="0"/>
        <w:spacing w:beforeLines="50" w:before="174"/>
        <w:ind w:leftChars="200" w:left="1606" w:hangingChars="500" w:hanging="1147"/>
        <w:rPr>
          <w:rFonts w:ascii="游ゴシック" w:eastAsia="游ゴシック" w:hAnsi="游ゴシック"/>
          <w:u w:val="single"/>
        </w:rPr>
      </w:pPr>
      <w:r w:rsidRPr="00595445">
        <w:rPr>
          <w:rFonts w:ascii="游ゴシック" w:eastAsia="游ゴシック" w:hAnsi="游ゴシック" w:hint="eastAsia"/>
          <w:b/>
          <w:kern w:val="0"/>
          <w:lang w:eastAsia="zh-TW"/>
        </w:rPr>
        <w:t>申込期間</w:t>
      </w:r>
      <w:r w:rsidRPr="007862E8">
        <w:rPr>
          <w:rFonts w:ascii="游ゴシック" w:eastAsia="游ゴシック" w:hAnsi="游ゴシック" w:hint="eastAsia"/>
          <w:b/>
          <w:lang w:eastAsia="zh-TW"/>
        </w:rPr>
        <w:t>：</w:t>
      </w:r>
      <w:r w:rsidRPr="007862E8">
        <w:rPr>
          <w:rFonts w:ascii="游ゴシック" w:eastAsia="游ゴシック" w:hAnsi="游ゴシック" w:hint="eastAsia"/>
          <w:u w:val="single"/>
        </w:rPr>
        <w:t>2019</w:t>
      </w:r>
      <w:r w:rsidRPr="007862E8">
        <w:rPr>
          <w:rFonts w:ascii="游ゴシック" w:eastAsia="游ゴシック" w:hAnsi="游ゴシック" w:hint="eastAsia"/>
          <w:u w:val="single"/>
          <w:lang w:eastAsia="zh-TW"/>
        </w:rPr>
        <w:t>年</w:t>
      </w:r>
      <w:r w:rsidRPr="007862E8">
        <w:rPr>
          <w:rFonts w:ascii="游ゴシック" w:eastAsia="游ゴシック" w:hAnsi="游ゴシック" w:hint="eastAsia"/>
          <w:u w:val="single"/>
        </w:rPr>
        <w:t>4</w:t>
      </w:r>
      <w:r w:rsidRPr="007862E8">
        <w:rPr>
          <w:rFonts w:ascii="游ゴシック" w:eastAsia="游ゴシック" w:hAnsi="游ゴシック" w:hint="eastAsia"/>
          <w:u w:val="single"/>
          <w:lang w:eastAsia="zh-TW"/>
        </w:rPr>
        <w:t>月</w:t>
      </w:r>
      <w:r>
        <w:rPr>
          <w:rFonts w:ascii="游ゴシック" w:eastAsia="游ゴシック" w:hAnsi="游ゴシック" w:hint="eastAsia"/>
          <w:u w:val="single"/>
        </w:rPr>
        <w:t>20</w:t>
      </w:r>
      <w:r w:rsidRPr="007862E8">
        <w:rPr>
          <w:rFonts w:ascii="游ゴシック" w:eastAsia="游ゴシック" w:hAnsi="游ゴシック" w:hint="eastAsia"/>
          <w:u w:val="single"/>
          <w:lang w:eastAsia="zh-TW"/>
        </w:rPr>
        <w:t>日(</w:t>
      </w:r>
      <w:r>
        <w:rPr>
          <w:rFonts w:ascii="游ゴシック" w:eastAsia="游ゴシック" w:hAnsi="游ゴシック" w:hint="eastAsia"/>
          <w:u w:val="single"/>
        </w:rPr>
        <w:t>土</w:t>
      </w:r>
      <w:r w:rsidRPr="007862E8">
        <w:rPr>
          <w:rFonts w:ascii="游ゴシック" w:eastAsia="游ゴシック" w:hAnsi="游ゴシック" w:hint="eastAsia"/>
          <w:u w:val="single"/>
          <w:lang w:eastAsia="zh-TW"/>
        </w:rPr>
        <w:t>) ～</w:t>
      </w:r>
      <w:r w:rsidRPr="007862E8">
        <w:rPr>
          <w:rFonts w:ascii="游ゴシック" w:eastAsia="游ゴシック" w:hAnsi="游ゴシック" w:hint="eastAsia"/>
          <w:u w:val="single"/>
        </w:rPr>
        <w:t xml:space="preserve">　5</w:t>
      </w:r>
      <w:r w:rsidRPr="007862E8">
        <w:rPr>
          <w:rFonts w:ascii="游ゴシック" w:eastAsia="游ゴシック" w:hAnsi="游ゴシック" w:hint="eastAsia"/>
          <w:u w:val="single"/>
          <w:lang w:eastAsia="zh-TW"/>
        </w:rPr>
        <w:t>月</w:t>
      </w:r>
      <w:r>
        <w:rPr>
          <w:rFonts w:ascii="游ゴシック" w:eastAsia="游ゴシック" w:hAnsi="游ゴシック" w:hint="eastAsia"/>
          <w:u w:val="single"/>
        </w:rPr>
        <w:t>20</w:t>
      </w:r>
      <w:r w:rsidRPr="007862E8">
        <w:rPr>
          <w:rFonts w:ascii="游ゴシック" w:eastAsia="游ゴシック" w:hAnsi="游ゴシック" w:hint="eastAsia"/>
          <w:u w:val="single"/>
          <w:lang w:eastAsia="zh-TW"/>
        </w:rPr>
        <w:t>日(</w:t>
      </w:r>
      <w:r>
        <w:rPr>
          <w:rFonts w:ascii="游ゴシック" w:eastAsia="游ゴシック" w:hAnsi="游ゴシック" w:hint="eastAsia"/>
          <w:u w:val="single"/>
        </w:rPr>
        <w:t>月</w:t>
      </w:r>
      <w:r w:rsidRPr="007862E8">
        <w:rPr>
          <w:rFonts w:ascii="游ゴシック" w:eastAsia="游ゴシック" w:hAnsi="游ゴシック" w:hint="eastAsia"/>
          <w:u w:val="single"/>
          <w:lang w:eastAsia="zh-TW"/>
        </w:rPr>
        <w:t>)</w:t>
      </w:r>
      <w:r>
        <w:rPr>
          <w:rFonts w:ascii="游ゴシック" w:eastAsia="游ゴシック" w:hAnsi="游ゴシック" w:hint="eastAsia"/>
          <w:u w:val="single"/>
        </w:rPr>
        <w:t>(</w:t>
      </w:r>
      <w:r w:rsidRPr="007862E8">
        <w:rPr>
          <w:rFonts w:ascii="游ゴシック" w:eastAsia="游ゴシック" w:hAnsi="游ゴシック" w:hint="eastAsia"/>
          <w:u w:val="single"/>
          <w:lang w:eastAsia="zh-TW"/>
        </w:rPr>
        <w:t>最終日必着</w:t>
      </w:r>
      <w:r>
        <w:rPr>
          <w:rFonts w:ascii="游ゴシック" w:eastAsia="游ゴシック" w:hAnsi="游ゴシック" w:hint="eastAsia"/>
          <w:u w:val="single"/>
        </w:rPr>
        <w:t>)</w:t>
      </w:r>
    </w:p>
    <w:p w14:paraId="300423B3" w14:textId="77777777" w:rsidR="00D819BB" w:rsidRPr="004F43C3" w:rsidRDefault="00D819BB" w:rsidP="00D819BB">
      <w:pPr>
        <w:adjustRightInd w:val="0"/>
        <w:snapToGrid w:val="0"/>
        <w:spacing w:beforeLines="50" w:before="174"/>
        <w:ind w:leftChars="200" w:left="1610" w:hangingChars="173" w:hanging="1151"/>
        <w:rPr>
          <w:rFonts w:ascii="游ゴシック" w:eastAsia="游ゴシック" w:hAnsi="游ゴシック"/>
          <w:u w:val="single"/>
        </w:rPr>
      </w:pPr>
      <w:r w:rsidRPr="00D819BB">
        <w:rPr>
          <w:rFonts w:ascii="游ゴシック" w:eastAsia="游ゴシック" w:hAnsi="游ゴシック" w:hint="eastAsia"/>
          <w:b/>
          <w:spacing w:val="218"/>
          <w:kern w:val="0"/>
          <w:fitText w:val="916" w:id="1951032834"/>
        </w:rPr>
        <w:t>定</w:t>
      </w:r>
      <w:r w:rsidRPr="00D819BB">
        <w:rPr>
          <w:rFonts w:ascii="游ゴシック" w:eastAsia="游ゴシック" w:hAnsi="游ゴシック" w:hint="eastAsia"/>
          <w:b/>
          <w:kern w:val="0"/>
          <w:fitText w:val="916" w:id="1951032834"/>
        </w:rPr>
        <w:t>員</w:t>
      </w:r>
      <w:r w:rsidRPr="004F43C3">
        <w:rPr>
          <w:rFonts w:ascii="游ゴシック" w:eastAsia="游ゴシック" w:hAnsi="游ゴシック" w:hint="eastAsia"/>
          <w:b/>
          <w:kern w:val="0"/>
        </w:rPr>
        <w:t>：</w:t>
      </w:r>
      <w:r w:rsidRPr="004F43C3">
        <w:rPr>
          <w:rFonts w:ascii="游ゴシック" w:eastAsia="游ゴシック" w:hAnsi="游ゴシック" w:hint="eastAsia"/>
          <w:kern w:val="0"/>
        </w:rPr>
        <w:t>18名(予定）。</w:t>
      </w:r>
      <w:r w:rsidRPr="00E6342C">
        <w:rPr>
          <w:rFonts w:ascii="游ゴシック" w:eastAsia="游ゴシック" w:hAnsi="游ゴシック" w:hint="eastAsia"/>
        </w:rPr>
        <w:t>希望者</w:t>
      </w:r>
      <w:r w:rsidRPr="004F43C3">
        <w:rPr>
          <w:rFonts w:ascii="游ゴシック" w:eastAsia="游ゴシック" w:hAnsi="游ゴシック" w:hint="eastAsia"/>
          <w:kern w:val="0"/>
        </w:rPr>
        <w:t>が定員を超えた場合は選考を実施します。採否通知は6月上旬の予定です。</w:t>
      </w:r>
    </w:p>
    <w:p w14:paraId="29DA68F7" w14:textId="77777777" w:rsidR="00D819BB" w:rsidRPr="007862E8" w:rsidRDefault="00D819BB" w:rsidP="00D819BB">
      <w:pPr>
        <w:adjustRightInd w:val="0"/>
        <w:snapToGrid w:val="0"/>
        <w:spacing w:beforeLines="50" w:before="174"/>
        <w:ind w:leftChars="200" w:left="1610" w:hangingChars="173" w:hanging="1151"/>
        <w:rPr>
          <w:rFonts w:ascii="游ゴシック" w:eastAsia="游ゴシック" w:hAnsi="游ゴシック"/>
        </w:rPr>
      </w:pPr>
      <w:r w:rsidRPr="00D819BB">
        <w:rPr>
          <w:rFonts w:ascii="游ゴシック" w:eastAsia="游ゴシック" w:hAnsi="游ゴシック" w:hint="eastAsia"/>
          <w:b/>
          <w:spacing w:val="218"/>
          <w:kern w:val="0"/>
          <w:fitText w:val="916" w:id="1951032835"/>
        </w:rPr>
        <w:t>送</w:t>
      </w:r>
      <w:r w:rsidRPr="00D819BB">
        <w:rPr>
          <w:rFonts w:ascii="游ゴシック" w:eastAsia="游ゴシック" w:hAnsi="游ゴシック" w:hint="eastAsia"/>
          <w:b/>
          <w:kern w:val="0"/>
          <w:fitText w:val="916" w:id="1951032835"/>
        </w:rPr>
        <w:t>迎</w:t>
      </w:r>
      <w:r w:rsidRPr="007862E8">
        <w:rPr>
          <w:rFonts w:ascii="游ゴシック" w:eastAsia="游ゴシック" w:hAnsi="游ゴシック" w:hint="eastAsia"/>
          <w:b/>
        </w:rPr>
        <w:t>：</w:t>
      </w:r>
      <w:r w:rsidRPr="007862E8">
        <w:rPr>
          <w:rFonts w:ascii="游ゴシック" w:eastAsia="游ゴシック" w:hAnsi="游ゴシック" w:hint="eastAsia"/>
        </w:rPr>
        <w:t>到着日は名古屋駅</w:t>
      </w:r>
      <w:r>
        <w:rPr>
          <w:rFonts w:ascii="游ゴシック" w:eastAsia="游ゴシック" w:hAnsi="游ゴシック" w:hint="eastAsia"/>
        </w:rPr>
        <w:t>・</w:t>
      </w:r>
      <w:r w:rsidRPr="007862E8">
        <w:rPr>
          <w:rFonts w:ascii="游ゴシック" w:eastAsia="游ゴシック" w:hAnsi="游ゴシック" w:hint="eastAsia"/>
        </w:rPr>
        <w:t>中部国際空港</w:t>
      </w:r>
      <w:r>
        <w:rPr>
          <w:rFonts w:ascii="游ゴシック" w:eastAsia="游ゴシック" w:hAnsi="游ゴシック" w:hint="eastAsia"/>
        </w:rPr>
        <w:t>(</w:t>
      </w:r>
      <w:r w:rsidRPr="007862E8">
        <w:rPr>
          <w:rFonts w:ascii="游ゴシック" w:eastAsia="游ゴシック" w:hAnsi="游ゴシック" w:hint="eastAsia"/>
        </w:rPr>
        <w:t>セントレア）・名古屋空港</w:t>
      </w:r>
      <w:r>
        <w:rPr>
          <w:rFonts w:ascii="游ゴシック" w:eastAsia="游ゴシック" w:hAnsi="游ゴシック" w:hint="eastAsia"/>
        </w:rPr>
        <w:t>(</w:t>
      </w:r>
      <w:r w:rsidRPr="007862E8">
        <w:rPr>
          <w:rFonts w:ascii="游ゴシック" w:eastAsia="游ゴシック" w:hAnsi="游ゴシック" w:hint="eastAsia"/>
        </w:rPr>
        <w:t>小牧</w:t>
      </w:r>
      <w:r>
        <w:rPr>
          <w:rFonts w:ascii="游ゴシック" w:eastAsia="游ゴシック" w:hAnsi="游ゴシック" w:hint="eastAsia"/>
        </w:rPr>
        <w:t>)</w:t>
      </w:r>
      <w:r w:rsidRPr="007862E8">
        <w:rPr>
          <w:rFonts w:ascii="游ゴシック" w:eastAsia="游ゴシック" w:hAnsi="游ゴシック" w:hint="eastAsia"/>
        </w:rPr>
        <w:t>から会場</w:t>
      </w:r>
      <w:r>
        <w:rPr>
          <w:rFonts w:ascii="游ゴシック" w:eastAsia="游ゴシック" w:hAnsi="游ゴシック" w:hint="eastAsia"/>
        </w:rPr>
        <w:t>の</w:t>
      </w:r>
      <w:r w:rsidRPr="007862E8">
        <w:rPr>
          <w:rFonts w:ascii="游ゴシック" w:eastAsia="游ゴシック" w:hAnsi="游ゴシック" w:hint="eastAsia"/>
        </w:rPr>
        <w:t>あいち健康プラザまで</w:t>
      </w:r>
      <w:r>
        <w:rPr>
          <w:rFonts w:ascii="游ゴシック" w:eastAsia="游ゴシック" w:hAnsi="游ゴシック" w:hint="eastAsia"/>
        </w:rPr>
        <w:t>、終了日</w:t>
      </w:r>
      <w:r w:rsidRPr="007862E8">
        <w:rPr>
          <w:rFonts w:ascii="游ゴシック" w:eastAsia="游ゴシック" w:hAnsi="游ゴシック" w:hint="eastAsia"/>
        </w:rPr>
        <w:t>は会場から駅・空港で必要な列車への乗車・航空便への搭乗までを</w:t>
      </w:r>
      <w:r>
        <w:rPr>
          <w:rFonts w:ascii="游ゴシック" w:eastAsia="游ゴシック" w:hAnsi="游ゴシック" w:hint="eastAsia"/>
        </w:rPr>
        <w:t>、ご希望があれば</w:t>
      </w:r>
      <w:r w:rsidRPr="007862E8">
        <w:rPr>
          <w:rFonts w:ascii="游ゴシック" w:eastAsia="游ゴシック" w:hAnsi="游ゴシック" w:hint="eastAsia"/>
        </w:rPr>
        <w:t>スタッフが</w:t>
      </w:r>
      <w:r>
        <w:rPr>
          <w:rFonts w:ascii="游ゴシック" w:eastAsia="游ゴシック" w:hAnsi="游ゴシック" w:hint="eastAsia"/>
        </w:rPr>
        <w:t>ご案内</w:t>
      </w:r>
      <w:r w:rsidRPr="007862E8">
        <w:rPr>
          <w:rFonts w:ascii="游ゴシック" w:eastAsia="游ゴシック" w:hAnsi="游ゴシック" w:hint="eastAsia"/>
        </w:rPr>
        <w:t>いたします。</w:t>
      </w:r>
    </w:p>
    <w:p w14:paraId="3AF98487" w14:textId="77777777" w:rsidR="00D819BB" w:rsidRPr="007862E8" w:rsidRDefault="00D819BB" w:rsidP="00D819BB">
      <w:pPr>
        <w:adjustRightInd w:val="0"/>
        <w:snapToGrid w:val="0"/>
        <w:spacing w:beforeLines="50" w:before="174"/>
        <w:ind w:leftChars="200" w:left="2096" w:hangingChars="500" w:hanging="1637"/>
        <w:rPr>
          <w:rFonts w:ascii="游ゴシック" w:eastAsia="游ゴシック" w:hAnsi="游ゴシック"/>
        </w:rPr>
      </w:pPr>
      <w:r w:rsidRPr="00D819BB">
        <w:rPr>
          <w:rFonts w:ascii="游ゴシック" w:eastAsia="游ゴシック" w:hAnsi="游ゴシック" w:hint="eastAsia"/>
          <w:b/>
          <w:spacing w:val="49"/>
          <w:kern w:val="0"/>
          <w:fitText w:val="916" w:id="1951032836"/>
        </w:rPr>
        <w:t>参加</w:t>
      </w:r>
      <w:r w:rsidRPr="00D819BB">
        <w:rPr>
          <w:rFonts w:ascii="游ゴシック" w:eastAsia="游ゴシック" w:hAnsi="游ゴシック" w:hint="eastAsia"/>
          <w:b/>
          <w:kern w:val="0"/>
          <w:fitText w:val="916" w:id="1951032836"/>
        </w:rPr>
        <w:t>費</w:t>
      </w:r>
      <w:r w:rsidRPr="007862E8">
        <w:rPr>
          <w:rFonts w:ascii="游ゴシック" w:eastAsia="游ゴシック" w:hAnsi="游ゴシック" w:hint="eastAsia"/>
          <w:b/>
        </w:rPr>
        <w:t>：</w:t>
      </w:r>
      <w:r w:rsidRPr="007862E8">
        <w:rPr>
          <w:rFonts w:ascii="游ゴシック" w:eastAsia="游ゴシック" w:hAnsi="游ゴシック" w:hint="eastAsia"/>
        </w:rPr>
        <w:t>10,000円</w:t>
      </w:r>
    </w:p>
    <w:p w14:paraId="115DFCBF" w14:textId="77777777" w:rsidR="00D819BB" w:rsidRPr="007862E8" w:rsidRDefault="00D819BB" w:rsidP="00D819BB">
      <w:pPr>
        <w:adjustRightInd w:val="0"/>
        <w:snapToGrid w:val="0"/>
        <w:spacing w:beforeLines="50" w:before="174"/>
        <w:ind w:leftChars="200" w:left="1559" w:hangingChars="336" w:hanging="1100"/>
        <w:rPr>
          <w:rFonts w:ascii="游ゴシック" w:eastAsia="游ゴシック" w:hAnsi="游ゴシック"/>
        </w:rPr>
      </w:pPr>
      <w:r w:rsidRPr="00D819BB">
        <w:rPr>
          <w:rFonts w:ascii="游ゴシック" w:eastAsia="游ゴシック" w:hAnsi="游ゴシック" w:hint="eastAsia"/>
          <w:b/>
          <w:spacing w:val="49"/>
          <w:kern w:val="0"/>
          <w:fitText w:val="916" w:id="1951032837"/>
        </w:rPr>
        <w:t>交通</w:t>
      </w:r>
      <w:r w:rsidRPr="00D819BB">
        <w:rPr>
          <w:rFonts w:ascii="游ゴシック" w:eastAsia="游ゴシック" w:hAnsi="游ゴシック" w:hint="eastAsia"/>
          <w:b/>
          <w:kern w:val="0"/>
          <w:fitText w:val="916" w:id="1951032837"/>
        </w:rPr>
        <w:t>費</w:t>
      </w:r>
      <w:r w:rsidRPr="007862E8">
        <w:rPr>
          <w:rFonts w:ascii="游ゴシック" w:eastAsia="游ゴシック" w:hAnsi="游ゴシック" w:hint="eastAsia"/>
          <w:b/>
        </w:rPr>
        <w:t>：</w:t>
      </w:r>
      <w:r w:rsidRPr="007862E8">
        <w:rPr>
          <w:rFonts w:ascii="游ゴシック" w:eastAsia="游ゴシック" w:hAnsi="游ゴシック" w:hint="eastAsia"/>
        </w:rPr>
        <w:t>参加生徒の往復交通費が一定額を超える場合</w:t>
      </w:r>
      <w:r>
        <w:rPr>
          <w:rFonts w:ascii="游ゴシック" w:eastAsia="游ゴシック" w:hAnsi="游ゴシック" w:hint="eastAsia"/>
        </w:rPr>
        <w:t>、</w:t>
      </w:r>
      <w:r w:rsidRPr="007862E8">
        <w:rPr>
          <w:rFonts w:ascii="游ゴシック" w:eastAsia="游ゴシック" w:hAnsi="游ゴシック" w:hint="eastAsia"/>
        </w:rPr>
        <w:t>助成</w:t>
      </w:r>
      <w:r>
        <w:rPr>
          <w:rFonts w:ascii="游ゴシック" w:eastAsia="游ゴシック" w:hAnsi="游ゴシック" w:hint="eastAsia"/>
        </w:rPr>
        <w:t>制度がご利用になれます</w:t>
      </w:r>
      <w:r w:rsidRPr="007862E8">
        <w:rPr>
          <w:rFonts w:ascii="游ゴシック" w:eastAsia="游ゴシック" w:hAnsi="游ゴシック" w:hint="eastAsia"/>
        </w:rPr>
        <w:t>。</w:t>
      </w:r>
      <w:r>
        <w:rPr>
          <w:rFonts w:ascii="游ゴシック" w:eastAsia="游ゴシック" w:hAnsi="游ゴシック" w:hint="eastAsia"/>
        </w:rPr>
        <w:t>後述の</w:t>
      </w:r>
      <w:r w:rsidRPr="007862E8">
        <w:rPr>
          <w:rFonts w:ascii="游ゴシック" w:eastAsia="游ゴシック" w:hAnsi="游ゴシック" w:hint="eastAsia"/>
        </w:rPr>
        <w:t>『交通費の助成について』をご覧下さい。</w:t>
      </w:r>
    </w:p>
    <w:p w14:paraId="5DB5ECB9" w14:textId="77777777" w:rsidR="00D819BB" w:rsidRPr="007862E8" w:rsidRDefault="00D819BB" w:rsidP="00D819BB">
      <w:pPr>
        <w:adjustRightInd w:val="0"/>
        <w:snapToGrid w:val="0"/>
        <w:spacing w:beforeLines="50" w:before="174"/>
        <w:ind w:leftChars="200" w:left="1605" w:hangingChars="350" w:hanging="1146"/>
        <w:rPr>
          <w:rFonts w:ascii="游ゴシック" w:eastAsia="游ゴシック" w:hAnsi="游ゴシック"/>
        </w:rPr>
      </w:pPr>
      <w:r w:rsidRPr="00D819BB">
        <w:rPr>
          <w:rFonts w:ascii="游ゴシック" w:eastAsia="游ゴシック" w:hAnsi="游ゴシック" w:hint="eastAsia"/>
          <w:b/>
          <w:spacing w:val="49"/>
          <w:kern w:val="0"/>
          <w:fitText w:val="916" w:id="1951032838"/>
        </w:rPr>
        <w:lastRenderedPageBreak/>
        <w:t>宿泊</w:t>
      </w:r>
      <w:r w:rsidRPr="00D819BB">
        <w:rPr>
          <w:rFonts w:ascii="游ゴシック" w:eastAsia="游ゴシック" w:hAnsi="游ゴシック" w:hint="eastAsia"/>
          <w:b/>
          <w:kern w:val="0"/>
          <w:fitText w:val="916" w:id="1951032838"/>
        </w:rPr>
        <w:t>費</w:t>
      </w:r>
      <w:r w:rsidRPr="007862E8">
        <w:rPr>
          <w:rFonts w:ascii="游ゴシック" w:eastAsia="游ゴシック" w:hAnsi="游ゴシック" w:hint="eastAsia"/>
          <w:b/>
        </w:rPr>
        <w:t>：</w:t>
      </w:r>
      <w:r w:rsidRPr="007862E8">
        <w:rPr>
          <w:rFonts w:ascii="游ゴシック" w:eastAsia="游ゴシック" w:hAnsi="游ゴシック" w:hint="eastAsia"/>
        </w:rPr>
        <w:t>参加生徒の宿泊費は実行委員会が負担します。</w:t>
      </w:r>
    </w:p>
    <w:p w14:paraId="27475E09" w14:textId="77777777" w:rsidR="00D819BB" w:rsidRDefault="00D819BB" w:rsidP="00D819BB">
      <w:pPr>
        <w:adjustRightInd w:val="0"/>
        <w:snapToGrid w:val="0"/>
        <w:spacing w:beforeLines="50" w:before="174"/>
        <w:ind w:leftChars="200" w:left="1610" w:hangingChars="173" w:hanging="1151"/>
        <w:rPr>
          <w:rFonts w:ascii="游ゴシック" w:eastAsia="游ゴシック" w:hAnsi="游ゴシック"/>
        </w:rPr>
      </w:pPr>
      <w:r w:rsidRPr="00D819BB">
        <w:rPr>
          <w:rFonts w:ascii="游ゴシック" w:eastAsia="游ゴシック" w:hAnsi="游ゴシック" w:hint="eastAsia"/>
          <w:b/>
          <w:spacing w:val="218"/>
          <w:kern w:val="0"/>
          <w:fitText w:val="916" w:id="1951032839"/>
        </w:rPr>
        <w:t>食</w:t>
      </w:r>
      <w:r w:rsidRPr="00D819BB">
        <w:rPr>
          <w:rFonts w:ascii="游ゴシック" w:eastAsia="游ゴシック" w:hAnsi="游ゴシック" w:hint="eastAsia"/>
          <w:b/>
          <w:kern w:val="0"/>
          <w:fitText w:val="916" w:id="1951032839"/>
        </w:rPr>
        <w:t>費</w:t>
      </w:r>
      <w:r w:rsidRPr="007862E8">
        <w:rPr>
          <w:rFonts w:ascii="游ゴシック" w:eastAsia="游ゴシック" w:hAnsi="游ゴシック" w:hint="eastAsia"/>
          <w:b/>
        </w:rPr>
        <w:t>：</w:t>
      </w:r>
      <w:r w:rsidRPr="007862E8">
        <w:rPr>
          <w:rFonts w:ascii="游ゴシック" w:eastAsia="游ゴシック" w:hAnsi="游ゴシック" w:hint="eastAsia"/>
        </w:rPr>
        <w:t>期間中の食費は自己負担となります。</w:t>
      </w:r>
    </w:p>
    <w:p w14:paraId="77EF372A" w14:textId="77777777" w:rsidR="00D819BB" w:rsidRPr="007862E8" w:rsidRDefault="00D819BB" w:rsidP="00D819BB">
      <w:pPr>
        <w:adjustRightInd w:val="0"/>
        <w:snapToGrid w:val="0"/>
        <w:ind w:leftChars="681" w:left="1563"/>
        <w:rPr>
          <w:rFonts w:ascii="游ゴシック" w:eastAsia="游ゴシック" w:hAnsi="游ゴシック"/>
        </w:rPr>
      </w:pPr>
      <w:r w:rsidRPr="007862E8">
        <w:rPr>
          <w:rFonts w:ascii="游ゴシック" w:eastAsia="游ゴシック" w:hAnsi="游ゴシック" w:hint="eastAsia"/>
        </w:rPr>
        <w:t>食費は1人1日（3食）につき3,000円程度の見込みです。</w:t>
      </w:r>
    </w:p>
    <w:p w14:paraId="2F24336E" w14:textId="77777777" w:rsidR="00D819BB" w:rsidRPr="007862E8" w:rsidRDefault="00D819BB" w:rsidP="00D819BB">
      <w:pPr>
        <w:adjustRightInd w:val="0"/>
        <w:snapToGrid w:val="0"/>
        <w:spacing w:beforeLines="50" w:before="174"/>
        <w:ind w:leftChars="200" w:left="1546" w:hangingChars="500" w:hanging="1087"/>
        <w:rPr>
          <w:rFonts w:ascii="游ゴシック" w:eastAsia="游ゴシック" w:hAnsi="游ゴシック"/>
        </w:rPr>
      </w:pPr>
      <w:r w:rsidRPr="00D819BB">
        <w:rPr>
          <w:rFonts w:ascii="游ゴシック" w:eastAsia="游ゴシック" w:hAnsi="游ゴシック" w:hint="eastAsia"/>
          <w:b/>
          <w:w w:val="95"/>
          <w:kern w:val="0"/>
          <w:fitText w:val="916" w:id="1951032840"/>
        </w:rPr>
        <w:t>支払方法</w:t>
      </w:r>
      <w:r w:rsidRPr="007862E8">
        <w:rPr>
          <w:rFonts w:ascii="游ゴシック" w:eastAsia="游ゴシック" w:hAnsi="游ゴシック" w:hint="eastAsia"/>
          <w:b/>
        </w:rPr>
        <w:t>：</w:t>
      </w:r>
      <w:r w:rsidRPr="007862E8">
        <w:rPr>
          <w:rFonts w:ascii="游ゴシック" w:eastAsia="游ゴシック" w:hAnsi="游ゴシック" w:hint="eastAsia"/>
        </w:rPr>
        <w:t>参加費</w:t>
      </w:r>
      <w:r>
        <w:rPr>
          <w:rFonts w:ascii="游ゴシック" w:eastAsia="游ゴシック" w:hAnsi="游ゴシック" w:hint="eastAsia"/>
        </w:rPr>
        <w:t>・</w:t>
      </w:r>
      <w:r w:rsidRPr="007862E8">
        <w:rPr>
          <w:rFonts w:ascii="游ゴシック" w:eastAsia="游ゴシック" w:hAnsi="游ゴシック" w:hint="eastAsia"/>
        </w:rPr>
        <w:t>食費は</w:t>
      </w:r>
      <w:r>
        <w:rPr>
          <w:rFonts w:ascii="游ゴシック" w:eastAsia="游ゴシック" w:hAnsi="游ゴシック" w:hint="eastAsia"/>
        </w:rPr>
        <w:t>、</w:t>
      </w:r>
      <w:r w:rsidRPr="007862E8">
        <w:rPr>
          <w:rFonts w:ascii="游ゴシック" w:eastAsia="游ゴシック" w:hAnsi="游ゴシック" w:hint="eastAsia"/>
        </w:rPr>
        <w:t>参加確定後に実行委員会から明細表をお送りしますので</w:t>
      </w:r>
      <w:r>
        <w:rPr>
          <w:rFonts w:ascii="游ゴシック" w:eastAsia="游ゴシック" w:hAnsi="游ゴシック" w:hint="eastAsia"/>
        </w:rPr>
        <w:t>、</w:t>
      </w:r>
      <w:r w:rsidRPr="007862E8">
        <w:rPr>
          <w:rFonts w:ascii="游ゴシック" w:eastAsia="游ゴシック" w:hAnsi="游ゴシック" w:hint="eastAsia"/>
        </w:rPr>
        <w:t>期日までにお振り込み下さいますようお願いします。</w:t>
      </w:r>
    </w:p>
    <w:p w14:paraId="1AD5CF77" w14:textId="77777777" w:rsidR="00D819BB" w:rsidRPr="007862E8" w:rsidRDefault="00D819BB" w:rsidP="00D819BB">
      <w:pPr>
        <w:adjustRightInd w:val="0"/>
        <w:snapToGrid w:val="0"/>
        <w:spacing w:beforeLines="50" w:before="174"/>
        <w:ind w:leftChars="200" w:left="1631" w:hangingChars="539" w:hanging="1172"/>
        <w:rPr>
          <w:rFonts w:ascii="游ゴシック" w:eastAsia="游ゴシック" w:hAnsi="游ゴシック"/>
          <w:kern w:val="0"/>
        </w:rPr>
      </w:pPr>
      <w:r w:rsidRPr="00D819BB">
        <w:rPr>
          <w:rFonts w:ascii="游ゴシック" w:eastAsia="游ゴシック" w:hAnsi="游ゴシック" w:hint="eastAsia"/>
          <w:b/>
          <w:w w:val="95"/>
          <w:kern w:val="0"/>
          <w:fitText w:val="916" w:id="1951032841"/>
        </w:rPr>
        <w:t>費用総</w:t>
      </w:r>
      <w:r w:rsidRPr="00D819BB">
        <w:rPr>
          <w:rFonts w:ascii="游ゴシック" w:eastAsia="游ゴシック" w:hAnsi="游ゴシック" w:hint="eastAsia"/>
          <w:b/>
          <w:spacing w:val="2"/>
          <w:w w:val="95"/>
          <w:kern w:val="0"/>
          <w:fitText w:val="916" w:id="1951032841"/>
        </w:rPr>
        <w:t>額</w:t>
      </w:r>
      <w:r w:rsidRPr="007862E8">
        <w:rPr>
          <w:rFonts w:ascii="游ゴシック" w:eastAsia="游ゴシック" w:hAnsi="游ゴシック" w:hint="eastAsia"/>
          <w:b/>
          <w:kern w:val="0"/>
        </w:rPr>
        <w:t>：</w:t>
      </w:r>
      <w:r>
        <w:rPr>
          <w:rFonts w:ascii="游ゴシック" w:eastAsia="游ゴシック" w:hAnsi="游ゴシック" w:hint="eastAsia"/>
          <w:kern w:val="0"/>
        </w:rPr>
        <w:t>(</w:t>
      </w:r>
      <w:r w:rsidRPr="007862E8">
        <w:rPr>
          <w:rFonts w:ascii="游ゴシック" w:eastAsia="游ゴシック" w:hAnsi="游ゴシック" w:hint="eastAsia"/>
          <w:kern w:val="0"/>
        </w:rPr>
        <w:t>参加費　10,000円</w:t>
      </w:r>
      <w:r>
        <w:rPr>
          <w:rFonts w:ascii="游ゴシック" w:eastAsia="游ゴシック" w:hAnsi="游ゴシック" w:hint="eastAsia"/>
          <w:kern w:val="0"/>
        </w:rPr>
        <w:t>)</w:t>
      </w:r>
      <w:r>
        <w:rPr>
          <w:rFonts w:ascii="游ゴシック" w:eastAsia="游ゴシック" w:hAnsi="游ゴシック"/>
          <w:kern w:val="0"/>
        </w:rPr>
        <w:t xml:space="preserve"> </w:t>
      </w:r>
      <w:r w:rsidRPr="007862E8">
        <w:rPr>
          <w:rFonts w:ascii="游ゴシック" w:eastAsia="游ゴシック" w:hAnsi="游ゴシック" w:hint="eastAsia"/>
          <w:kern w:val="0"/>
        </w:rPr>
        <w:t>＋</w:t>
      </w:r>
      <w:r>
        <w:rPr>
          <w:rFonts w:ascii="游ゴシック" w:eastAsia="游ゴシック" w:hAnsi="游ゴシック" w:hint="eastAsia"/>
          <w:kern w:val="0"/>
        </w:rPr>
        <w:t xml:space="preserve"> (</w:t>
      </w:r>
      <w:r w:rsidRPr="007862E8">
        <w:rPr>
          <w:rFonts w:ascii="游ゴシック" w:eastAsia="游ゴシック" w:hAnsi="游ゴシック" w:hint="eastAsia"/>
          <w:kern w:val="0"/>
        </w:rPr>
        <w:t>食費　3,000円×3日</w:t>
      </w:r>
      <w:r>
        <w:rPr>
          <w:rFonts w:ascii="游ゴシック" w:eastAsia="游ゴシック" w:hAnsi="游ゴシック" w:hint="eastAsia"/>
          <w:kern w:val="0"/>
        </w:rPr>
        <w:t>)</w:t>
      </w:r>
      <w:r>
        <w:rPr>
          <w:rFonts w:ascii="游ゴシック" w:eastAsia="游ゴシック" w:hAnsi="游ゴシック"/>
          <w:kern w:val="0"/>
        </w:rPr>
        <w:t xml:space="preserve"> </w:t>
      </w:r>
      <w:r w:rsidRPr="007862E8">
        <w:rPr>
          <w:rFonts w:ascii="游ゴシック" w:eastAsia="游ゴシック" w:hAnsi="游ゴシック" w:hint="eastAsia"/>
          <w:kern w:val="0"/>
        </w:rPr>
        <w:t xml:space="preserve">＝ </w:t>
      </w:r>
      <w:r w:rsidRPr="007862E8">
        <w:rPr>
          <w:rFonts w:ascii="游ゴシック" w:eastAsia="游ゴシック" w:hAnsi="游ゴシック" w:hint="eastAsia"/>
          <w:kern w:val="0"/>
          <w:u w:val="double"/>
        </w:rPr>
        <w:t>19,000円程度</w:t>
      </w:r>
    </w:p>
    <w:p w14:paraId="1784CD2B" w14:textId="77777777" w:rsidR="00D819BB" w:rsidRDefault="00D819BB" w:rsidP="00D819BB">
      <w:pPr>
        <w:adjustRightInd w:val="0"/>
        <w:snapToGrid w:val="0"/>
        <w:spacing w:beforeLines="50" w:before="174"/>
        <w:ind w:leftChars="200" w:left="1546" w:hangingChars="500" w:hanging="1087"/>
        <w:rPr>
          <w:rFonts w:ascii="游ゴシック" w:eastAsia="游ゴシック" w:hAnsi="游ゴシック"/>
        </w:rPr>
      </w:pPr>
      <w:r w:rsidRPr="00D819BB">
        <w:rPr>
          <w:rFonts w:ascii="游ゴシック" w:eastAsia="游ゴシック" w:hAnsi="游ゴシック" w:hint="eastAsia"/>
          <w:b/>
          <w:w w:val="95"/>
          <w:kern w:val="0"/>
          <w:fitText w:val="916" w:id="1951032842"/>
        </w:rPr>
        <w:t>申込方法</w:t>
      </w:r>
      <w:r w:rsidRPr="007862E8">
        <w:rPr>
          <w:rFonts w:ascii="游ゴシック" w:eastAsia="游ゴシック" w:hAnsi="游ゴシック" w:hint="eastAsia"/>
          <w:b/>
        </w:rPr>
        <w:t>：</w:t>
      </w:r>
      <w:r w:rsidRPr="00857D20">
        <w:rPr>
          <w:rFonts w:ascii="游ゴシック" w:eastAsia="游ゴシック" w:hAnsi="游ゴシック" w:hint="eastAsia"/>
          <w:b/>
          <w:u w:val="single"/>
        </w:rPr>
        <w:t>「申込書」</w:t>
      </w:r>
      <w:r>
        <w:rPr>
          <w:rFonts w:ascii="游ゴシック" w:eastAsia="游ゴシック" w:hAnsi="游ゴシック" w:hint="eastAsia"/>
          <w:b/>
          <w:u w:val="single"/>
        </w:rPr>
        <w:t>＋</w:t>
      </w:r>
      <w:r w:rsidRPr="00857D20">
        <w:rPr>
          <w:rFonts w:ascii="游ゴシック" w:eastAsia="游ゴシック" w:hAnsi="游ゴシック" w:hint="eastAsia"/>
          <w:b/>
          <w:u w:val="single"/>
        </w:rPr>
        <w:t>「応募作文(1000字程度)」</w:t>
      </w:r>
      <w:r w:rsidRPr="007433CD">
        <w:rPr>
          <w:rFonts w:ascii="游ゴシック" w:eastAsia="游ゴシック" w:hAnsi="游ゴシック" w:hint="eastAsia"/>
        </w:rPr>
        <w:t>を</w:t>
      </w:r>
      <w:r w:rsidRPr="007862E8">
        <w:rPr>
          <w:rFonts w:ascii="游ゴシック" w:eastAsia="游ゴシック" w:hAnsi="游ゴシック" w:hint="eastAsia"/>
        </w:rPr>
        <w:t>電子メールに添付して</w:t>
      </w:r>
      <w:r>
        <w:rPr>
          <w:rFonts w:ascii="游ゴシック" w:eastAsia="游ゴシック" w:hAnsi="游ゴシック" w:hint="eastAsia"/>
        </w:rPr>
        <w:t>送付もしくは、郵送して</w:t>
      </w:r>
      <w:r w:rsidRPr="007862E8">
        <w:rPr>
          <w:rFonts w:ascii="游ゴシック" w:eastAsia="游ゴシック" w:hAnsi="游ゴシック" w:hint="eastAsia"/>
        </w:rPr>
        <w:t>下さい。</w:t>
      </w:r>
      <w:r>
        <w:rPr>
          <w:rFonts w:ascii="游ゴシック" w:eastAsia="游ゴシック" w:hAnsi="游ゴシック" w:hint="eastAsia"/>
        </w:rPr>
        <w:t>申込書の</w:t>
      </w:r>
      <w:r w:rsidRPr="007862E8">
        <w:rPr>
          <w:rFonts w:ascii="游ゴシック" w:eastAsia="游ゴシック" w:hAnsi="游ゴシック" w:hint="eastAsia"/>
        </w:rPr>
        <w:t>ワードファイル</w:t>
      </w:r>
      <w:r>
        <w:rPr>
          <w:rFonts w:ascii="游ゴシック" w:eastAsia="游ゴシック" w:hAnsi="游ゴシック" w:hint="eastAsia"/>
        </w:rPr>
        <w:t>は</w:t>
      </w:r>
      <w:r w:rsidRPr="007862E8">
        <w:rPr>
          <w:rFonts w:ascii="游ゴシック" w:eastAsia="游ゴシック" w:hAnsi="游ゴシック" w:hint="eastAsia"/>
        </w:rPr>
        <w:t>下記ホームページからダウンロード</w:t>
      </w:r>
      <w:r>
        <w:rPr>
          <w:rFonts w:ascii="游ゴシック" w:eastAsia="游ゴシック" w:hAnsi="游ゴシック" w:hint="eastAsia"/>
        </w:rPr>
        <w:t>できます</w:t>
      </w:r>
      <w:r w:rsidRPr="007862E8">
        <w:rPr>
          <w:rFonts w:ascii="游ゴシック" w:eastAsia="游ゴシック" w:hAnsi="游ゴシック" w:hint="eastAsia"/>
        </w:rPr>
        <w:t>。</w:t>
      </w:r>
    </w:p>
    <w:p w14:paraId="5CBFA24B" w14:textId="77777777" w:rsidR="00D819BB" w:rsidRPr="00631CA0" w:rsidRDefault="002B2990" w:rsidP="00D819BB">
      <w:pPr>
        <w:pStyle w:val="af8"/>
        <w:numPr>
          <w:ilvl w:val="0"/>
          <w:numId w:val="36"/>
        </w:numPr>
        <w:adjustRightInd w:val="0"/>
        <w:snapToGrid w:val="0"/>
        <w:spacing w:beforeLines="150" w:before="522"/>
        <w:ind w:leftChars="0"/>
        <w:rPr>
          <w:rFonts w:ascii="游ゴシック" w:eastAsia="游ゴシック" w:hAnsi="游ゴシック"/>
        </w:rPr>
      </w:pPr>
      <w:r>
        <w:rPr>
          <w:rFonts w:ascii="游ゴシック" w:eastAsia="游ゴシック" w:hAnsi="游ゴシック"/>
          <w:b/>
          <w:noProof/>
        </w:rPr>
        <w:pict w14:anchorId="59CF5BCD">
          <v:rect id="_x0000_s1066" style="position:absolute;left:0;text-align:left;margin-left:20.4pt;margin-top:10.1pt;width:483.75pt;height:160.1pt;z-index:251660288" filled="f" strokeweight="2.5pt">
            <v:stroke dashstyle="1 1"/>
            <v:textbox inset="5.85pt,.7pt,5.85pt,.7pt"/>
          </v:rect>
        </w:pict>
      </w:r>
      <w:r w:rsidR="00D819BB" w:rsidRPr="00631CA0">
        <w:rPr>
          <w:rFonts w:ascii="游ゴシック" w:eastAsia="游ゴシック" w:hAnsi="游ゴシック" w:hint="eastAsia"/>
          <w:b/>
        </w:rPr>
        <w:t>ダウンロード先：</w:t>
      </w:r>
      <w:r w:rsidR="00D819BB" w:rsidRPr="00631CA0">
        <w:rPr>
          <w:rFonts w:ascii="游ゴシック" w:eastAsia="游ゴシック" w:hAnsi="游ゴシック"/>
        </w:rPr>
        <w:t>https://www.jump2science.org/activity_summer-camp201</w:t>
      </w:r>
      <w:r w:rsidR="00D819BB">
        <w:rPr>
          <w:rFonts w:ascii="游ゴシック" w:eastAsia="游ゴシック" w:hAnsi="游ゴシック" w:hint="eastAsia"/>
        </w:rPr>
        <w:t>9</w:t>
      </w:r>
      <w:r w:rsidR="00D819BB" w:rsidRPr="00631CA0">
        <w:rPr>
          <w:rFonts w:ascii="游ゴシック" w:eastAsia="游ゴシック" w:hAnsi="游ゴシック"/>
        </w:rPr>
        <w:t>.html</w:t>
      </w:r>
    </w:p>
    <w:p w14:paraId="3EC1EF83" w14:textId="049D876A" w:rsidR="00D819BB" w:rsidRPr="008116EF" w:rsidRDefault="00D819BB" w:rsidP="00D819BB">
      <w:pPr>
        <w:pStyle w:val="af8"/>
        <w:numPr>
          <w:ilvl w:val="0"/>
          <w:numId w:val="36"/>
        </w:numPr>
        <w:adjustRightInd w:val="0"/>
        <w:snapToGrid w:val="0"/>
        <w:spacing w:beforeLines="50" w:before="174"/>
        <w:ind w:leftChars="0"/>
        <w:rPr>
          <w:rFonts w:ascii="游ゴシック" w:eastAsia="游ゴシック" w:hAnsi="游ゴシック"/>
        </w:rPr>
      </w:pPr>
      <w:r>
        <w:rPr>
          <w:rFonts w:ascii="游ゴシック" w:eastAsia="游ゴシック" w:hAnsi="游ゴシック" w:hint="eastAsia"/>
          <w:b/>
        </w:rPr>
        <w:t>送付先(</w:t>
      </w:r>
      <w:r>
        <w:rPr>
          <w:rFonts w:ascii="游ゴシック" w:eastAsia="游ゴシック" w:hAnsi="游ゴシック"/>
          <w:b/>
        </w:rPr>
        <w:t>e-mail)</w:t>
      </w:r>
      <w:r>
        <w:rPr>
          <w:rFonts w:ascii="游ゴシック" w:eastAsia="游ゴシック" w:hAnsi="游ゴシック" w:hint="eastAsia"/>
          <w:b/>
        </w:rPr>
        <w:t>：</w:t>
      </w:r>
      <w:r w:rsidRPr="008116EF">
        <w:rPr>
          <w:rFonts w:ascii="游ゴシック" w:eastAsia="游ゴシック" w:hAnsi="游ゴシック" w:hint="eastAsia"/>
        </w:rPr>
        <w:t>o</w:t>
      </w:r>
      <w:r w:rsidRPr="008116EF">
        <w:rPr>
          <w:rFonts w:ascii="游ゴシック" w:eastAsia="游ゴシック" w:hAnsi="游ゴシック"/>
        </w:rPr>
        <w:t>ffice2019</w:t>
      </w:r>
      <w:r w:rsidR="001B78D4">
        <w:rPr>
          <w:noProof/>
        </w:rPr>
        <w:drawing>
          <wp:inline distT="0" distB="0" distL="0" distR="0" wp14:anchorId="1D946B6F" wp14:editId="2CE06B3C">
            <wp:extent cx="143056" cy="143056"/>
            <wp:effectExtent l="0" t="0" r="0" b="0"/>
            <wp:docPr id="1"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466" cy="155466"/>
                    </a:xfrm>
                    <a:prstGeom prst="rect">
                      <a:avLst/>
                    </a:prstGeom>
                  </pic:spPr>
                </pic:pic>
              </a:graphicData>
            </a:graphic>
          </wp:inline>
        </w:drawing>
      </w:r>
      <w:r w:rsidR="00176D2C">
        <w:rPr>
          <w:rFonts w:ascii="游ゴシック" w:eastAsia="游ゴシック" w:hAnsi="游ゴシック"/>
        </w:rPr>
        <w:t>j</w:t>
      </w:r>
      <w:r w:rsidRPr="008116EF">
        <w:rPr>
          <w:rFonts w:ascii="游ゴシック" w:eastAsia="游ゴシック" w:hAnsi="游ゴシック"/>
        </w:rPr>
        <w:t>ump2science.org</w:t>
      </w:r>
      <w:r w:rsidR="00531CDA">
        <w:rPr>
          <w:rFonts w:ascii="游ゴシック" w:eastAsia="游ゴシック" w:hAnsi="游ゴシック"/>
        </w:rPr>
        <w:br/>
        <w:t>(@</w:t>
      </w:r>
      <w:r w:rsidR="00531CDA">
        <w:rPr>
          <w:rFonts w:ascii="游ゴシック" w:eastAsia="游ゴシック" w:hAnsi="游ゴシック" w:hint="eastAsia"/>
        </w:rPr>
        <w:t>は画像ですのでコピーする際はご注意ください)</w:t>
      </w:r>
    </w:p>
    <w:p w14:paraId="310E4D62" w14:textId="77777777" w:rsidR="00D819BB" w:rsidRPr="00A8455D" w:rsidRDefault="00D819BB" w:rsidP="00D819BB">
      <w:pPr>
        <w:pStyle w:val="af8"/>
        <w:numPr>
          <w:ilvl w:val="0"/>
          <w:numId w:val="36"/>
        </w:numPr>
        <w:adjustRightInd w:val="0"/>
        <w:snapToGrid w:val="0"/>
        <w:spacing w:beforeLines="50" w:before="174" w:afterLines="100" w:after="348"/>
        <w:ind w:leftChars="0"/>
        <w:rPr>
          <w:rFonts w:ascii="游ゴシック" w:eastAsia="游ゴシック" w:hAnsi="游ゴシック"/>
          <w:b/>
        </w:rPr>
      </w:pPr>
      <w:r w:rsidRPr="00A8455D">
        <w:rPr>
          <w:rFonts w:ascii="游ゴシック" w:eastAsia="游ゴシック" w:hAnsi="游ゴシック" w:hint="eastAsia"/>
          <w:b/>
        </w:rPr>
        <w:t>送付先(郵便</w:t>
      </w:r>
      <w:r w:rsidRPr="00A8455D">
        <w:rPr>
          <w:rFonts w:ascii="游ゴシック" w:eastAsia="游ゴシック" w:hAnsi="游ゴシック"/>
          <w:b/>
        </w:rPr>
        <w:t>)</w:t>
      </w:r>
      <w:r w:rsidRPr="00A8455D">
        <w:rPr>
          <w:rFonts w:ascii="游ゴシック" w:eastAsia="游ゴシック" w:hAnsi="游ゴシック" w:hint="eastAsia"/>
          <w:b/>
        </w:rPr>
        <w:t>：</w:t>
      </w:r>
      <w:r w:rsidRPr="008116EF">
        <w:rPr>
          <w:rFonts w:ascii="游ゴシック" w:eastAsia="游ゴシック" w:hAnsi="游ゴシック" w:hint="eastAsia"/>
        </w:rPr>
        <w:t>〒3</w:t>
      </w:r>
      <w:r w:rsidRPr="008116EF">
        <w:rPr>
          <w:rFonts w:ascii="游ゴシック" w:eastAsia="游ゴシック" w:hAnsi="游ゴシック"/>
        </w:rPr>
        <w:t xml:space="preserve">05-8521 </w:t>
      </w:r>
      <w:r w:rsidRPr="008116EF">
        <w:rPr>
          <w:rFonts w:ascii="游ゴシック" w:eastAsia="游ゴシック" w:hAnsi="游ゴシック" w:hint="eastAsia"/>
        </w:rPr>
        <w:t>茨城県つくば市春日4</w:t>
      </w:r>
      <w:r w:rsidRPr="008116EF">
        <w:rPr>
          <w:rFonts w:ascii="游ゴシック" w:eastAsia="游ゴシック" w:hAnsi="游ゴシック"/>
        </w:rPr>
        <w:t>-12-7</w:t>
      </w:r>
      <w:r>
        <w:rPr>
          <w:rFonts w:ascii="游ゴシック" w:eastAsia="游ゴシック" w:hAnsi="游ゴシック"/>
        </w:rPr>
        <w:br/>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sidRPr="008116EF">
        <w:rPr>
          <w:rFonts w:ascii="游ゴシック" w:eastAsia="游ゴシック" w:hAnsi="游ゴシック" w:hint="eastAsia"/>
        </w:rPr>
        <w:t xml:space="preserve">筑波技術大学 </w:t>
      </w:r>
      <w:r>
        <w:rPr>
          <w:rFonts w:ascii="游ゴシック" w:eastAsia="游ゴシック" w:hAnsi="游ゴシック" w:hint="eastAsia"/>
        </w:rPr>
        <w:t>小林　真 研究室内</w:t>
      </w:r>
      <w:r>
        <w:rPr>
          <w:rFonts w:ascii="游ゴシック" w:eastAsia="游ゴシック" w:hAnsi="游ゴシック"/>
          <w:b/>
        </w:rPr>
        <w:br/>
      </w:r>
      <w:r>
        <w:rPr>
          <w:rFonts w:ascii="游ゴシック" w:eastAsia="游ゴシック" w:hAnsi="游ゴシック"/>
        </w:rPr>
        <w:tab/>
      </w:r>
      <w:r>
        <w:rPr>
          <w:rFonts w:ascii="游ゴシック" w:eastAsia="游ゴシック" w:hAnsi="游ゴシック"/>
        </w:rPr>
        <w:tab/>
      </w:r>
      <w:r>
        <w:rPr>
          <w:rFonts w:ascii="游ゴシック" w:eastAsia="游ゴシック" w:hAnsi="游ゴシック"/>
        </w:rPr>
        <w:tab/>
      </w:r>
      <w:r w:rsidRPr="007862E8">
        <w:rPr>
          <w:rFonts w:ascii="游ゴシック" w:eastAsia="游ゴシック" w:hAnsi="游ゴシック" w:hint="eastAsia"/>
        </w:rPr>
        <w:t xml:space="preserve">科学へジャンプ・サマーキャンプ </w:t>
      </w:r>
      <w:r>
        <w:rPr>
          <w:rFonts w:ascii="游ゴシック" w:eastAsia="游ゴシック" w:hAnsi="游ゴシック" w:hint="eastAsia"/>
        </w:rPr>
        <w:t>受付担当行</w:t>
      </w:r>
    </w:p>
    <w:p w14:paraId="0CBB6572" w14:textId="77777777" w:rsidR="00D819BB" w:rsidRPr="007862E8" w:rsidRDefault="00D819BB" w:rsidP="00D819BB">
      <w:pPr>
        <w:adjustRightInd w:val="0"/>
        <w:snapToGrid w:val="0"/>
        <w:spacing w:beforeLines="50" w:before="174"/>
        <w:ind w:leftChars="200" w:left="1532" w:hangingChars="336" w:hanging="1073"/>
        <w:rPr>
          <w:rFonts w:ascii="游ゴシック" w:eastAsia="游ゴシック" w:hAnsi="游ゴシック"/>
        </w:rPr>
      </w:pPr>
      <w:r w:rsidRPr="00D819BB">
        <w:rPr>
          <w:rFonts w:ascii="游ゴシック" w:eastAsia="游ゴシック" w:hAnsi="游ゴシック" w:hint="eastAsia"/>
          <w:b/>
          <w:spacing w:val="45"/>
          <w:kern w:val="0"/>
          <w:fitText w:val="916" w:id="1951032843"/>
        </w:rPr>
        <w:t>その</w:t>
      </w:r>
      <w:r w:rsidRPr="00D819BB">
        <w:rPr>
          <w:rFonts w:ascii="游ゴシック" w:eastAsia="游ゴシック" w:hAnsi="游ゴシック" w:hint="eastAsia"/>
          <w:b/>
          <w:spacing w:val="7"/>
          <w:kern w:val="0"/>
          <w:fitText w:val="916" w:id="1951032843"/>
        </w:rPr>
        <w:t>他</w:t>
      </w:r>
      <w:r>
        <w:rPr>
          <w:rFonts w:ascii="游ゴシック" w:eastAsia="游ゴシック" w:hAnsi="游ゴシック" w:hint="eastAsia"/>
          <w:b/>
        </w:rPr>
        <w:t>：</w:t>
      </w:r>
      <w:r w:rsidRPr="00D90D59">
        <w:rPr>
          <w:rFonts w:ascii="游ゴシック" w:eastAsia="游ゴシック" w:hAnsi="游ゴシック" w:hint="eastAsia"/>
        </w:rPr>
        <w:t>これまでのキャンプ同様、</w:t>
      </w:r>
      <w:r w:rsidRPr="00C342F7">
        <w:rPr>
          <w:rFonts w:ascii="游ゴシック" w:eastAsia="游ゴシック" w:hAnsi="游ゴシック" w:hint="eastAsia"/>
        </w:rPr>
        <w:t>当日</w:t>
      </w:r>
      <w:r>
        <w:rPr>
          <w:rFonts w:ascii="游ゴシック" w:eastAsia="游ゴシック" w:hAnsi="游ゴシック" w:hint="eastAsia"/>
        </w:rPr>
        <w:t>は</w:t>
      </w:r>
      <w:r w:rsidRPr="00C342F7">
        <w:rPr>
          <w:rFonts w:ascii="游ゴシック" w:eastAsia="游ゴシック" w:hAnsi="游ゴシック" w:hint="eastAsia"/>
        </w:rPr>
        <w:t>キャンプの</w:t>
      </w:r>
      <w:r>
        <w:rPr>
          <w:rFonts w:ascii="游ゴシック" w:eastAsia="游ゴシック" w:hAnsi="游ゴシック" w:hint="eastAsia"/>
        </w:rPr>
        <w:t>様子を写真・動画等で記録し、ホームページ掲載等の広報活動に使う予定です。予めご承知おきください。また、</w:t>
      </w:r>
      <w:r w:rsidRPr="007862E8">
        <w:rPr>
          <w:rFonts w:ascii="游ゴシック" w:eastAsia="游ゴシック" w:hAnsi="游ゴシック" w:hint="eastAsia"/>
        </w:rPr>
        <w:t>障害の状況</w:t>
      </w:r>
      <w:r>
        <w:rPr>
          <w:rFonts w:ascii="游ゴシック" w:eastAsia="游ゴシック" w:hAnsi="游ゴシック" w:hint="eastAsia"/>
        </w:rPr>
        <w:t>に応じた</w:t>
      </w:r>
      <w:r w:rsidRPr="007862E8">
        <w:rPr>
          <w:rFonts w:ascii="游ゴシック" w:eastAsia="游ゴシック" w:hAnsi="游ゴシック" w:hint="eastAsia"/>
        </w:rPr>
        <w:t>特別な配慮の必要性など</w:t>
      </w:r>
      <w:r>
        <w:rPr>
          <w:rFonts w:ascii="游ゴシック" w:eastAsia="游ゴシック" w:hAnsi="游ゴシック" w:hint="eastAsia"/>
        </w:rPr>
        <w:t>、</w:t>
      </w:r>
      <w:r w:rsidRPr="007862E8">
        <w:rPr>
          <w:rFonts w:ascii="游ゴシック" w:eastAsia="游ゴシック" w:hAnsi="游ゴシック" w:hint="eastAsia"/>
        </w:rPr>
        <w:t>詳しい情報について申込み受付後に実行委員会から問い合わせることがございます</w:t>
      </w:r>
      <w:r>
        <w:rPr>
          <w:rFonts w:ascii="游ゴシック" w:eastAsia="游ゴシック" w:hAnsi="游ゴシック" w:hint="eastAsia"/>
        </w:rPr>
        <w:t>。</w:t>
      </w:r>
      <w:r w:rsidRPr="007862E8">
        <w:rPr>
          <w:rFonts w:ascii="游ゴシック" w:eastAsia="游ゴシック" w:hAnsi="游ゴシック" w:hint="eastAsia"/>
        </w:rPr>
        <w:t>その旨ご了解下さい。</w:t>
      </w:r>
    </w:p>
    <w:p w14:paraId="0C2F8CC6" w14:textId="77777777" w:rsidR="00D819BB" w:rsidRPr="003C00F2" w:rsidRDefault="00D819BB" w:rsidP="00D819BB">
      <w:pPr>
        <w:adjustRightInd w:val="0"/>
        <w:snapToGrid w:val="0"/>
        <w:spacing w:beforeLines="150" w:before="522"/>
        <w:jc w:val="right"/>
        <w:rPr>
          <w:rFonts w:ascii="游ゴシック" w:eastAsia="游ゴシック" w:hAnsi="游ゴシック"/>
          <w:szCs w:val="28"/>
        </w:rPr>
      </w:pPr>
      <w:r w:rsidRPr="003C00F2">
        <w:rPr>
          <w:rFonts w:ascii="游ゴシック" w:eastAsia="游ゴシック" w:hAnsi="游ゴシック" w:hint="eastAsia"/>
          <w:szCs w:val="28"/>
        </w:rPr>
        <w:t>科学へジャンプ・サマーキャンプ 実行委員会</w:t>
      </w:r>
    </w:p>
    <w:p w14:paraId="173850EA" w14:textId="7089DAF3" w:rsidR="00D819BB" w:rsidRDefault="00D819BB" w:rsidP="00D819BB">
      <w:pPr>
        <w:adjustRightInd w:val="0"/>
        <w:snapToGrid w:val="0"/>
        <w:jc w:val="right"/>
        <w:rPr>
          <w:rFonts w:ascii="游ゴシック" w:eastAsia="游ゴシック" w:hAnsi="游ゴシック"/>
          <w:szCs w:val="28"/>
        </w:rPr>
      </w:pPr>
      <w:r w:rsidRPr="003C00F2">
        <w:rPr>
          <w:rFonts w:ascii="游ゴシック" w:eastAsia="游ゴシック" w:hAnsi="游ゴシック"/>
          <w:szCs w:val="28"/>
        </w:rPr>
        <w:t>E-mail: office</w:t>
      </w:r>
      <w:r w:rsidRPr="003C00F2">
        <w:rPr>
          <w:rFonts w:ascii="游ゴシック" w:eastAsia="游ゴシック" w:hAnsi="游ゴシック" w:hint="eastAsia"/>
          <w:szCs w:val="28"/>
        </w:rPr>
        <w:t>20</w:t>
      </w:r>
      <w:bookmarkStart w:id="0" w:name="_GoBack"/>
      <w:bookmarkEnd w:id="0"/>
      <w:r w:rsidRPr="003C00F2">
        <w:rPr>
          <w:rFonts w:ascii="游ゴシック" w:eastAsia="游ゴシック" w:hAnsi="游ゴシック" w:hint="eastAsia"/>
          <w:szCs w:val="28"/>
        </w:rPr>
        <w:t>19</w:t>
      </w:r>
      <w:r w:rsidR="00AD7080">
        <w:rPr>
          <w:noProof/>
        </w:rPr>
        <w:drawing>
          <wp:inline distT="0" distB="0" distL="0" distR="0" wp14:anchorId="73A17CEF" wp14:editId="1542C2F4">
            <wp:extent cx="143056" cy="143056"/>
            <wp:effectExtent l="0" t="0" r="0" b="0"/>
            <wp:docPr id="2" name="図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466" cy="155466"/>
                    </a:xfrm>
                    <a:prstGeom prst="rect">
                      <a:avLst/>
                    </a:prstGeom>
                  </pic:spPr>
                </pic:pic>
              </a:graphicData>
            </a:graphic>
          </wp:inline>
        </w:drawing>
      </w:r>
      <w:r w:rsidRPr="003C00F2">
        <w:rPr>
          <w:rFonts w:ascii="游ゴシック" w:eastAsia="游ゴシック" w:hAnsi="游ゴシック"/>
          <w:szCs w:val="28"/>
        </w:rPr>
        <w:t>jump2science.org</w:t>
      </w:r>
    </w:p>
    <w:p w14:paraId="6684D156" w14:textId="06077129" w:rsidR="00D819BB" w:rsidRPr="003C00F2" w:rsidRDefault="00D819BB" w:rsidP="00D819BB">
      <w:pPr>
        <w:adjustRightInd w:val="0"/>
        <w:snapToGrid w:val="0"/>
        <w:jc w:val="right"/>
        <w:rPr>
          <w:rFonts w:ascii="游ゴシック" w:eastAsia="游ゴシック" w:hAnsi="游ゴシック"/>
          <w:szCs w:val="28"/>
        </w:rPr>
      </w:pPr>
      <w:r w:rsidRPr="003C00F2">
        <w:rPr>
          <w:rFonts w:ascii="游ゴシック" w:eastAsia="游ゴシック" w:hAnsi="游ゴシック"/>
          <w:szCs w:val="28"/>
        </w:rPr>
        <w:t>http</w:t>
      </w:r>
      <w:r w:rsidR="00E17A24">
        <w:rPr>
          <w:rFonts w:ascii="游ゴシック" w:eastAsia="游ゴシック" w:hAnsi="游ゴシック" w:hint="eastAsia"/>
          <w:szCs w:val="28"/>
        </w:rPr>
        <w:t>s</w:t>
      </w:r>
      <w:r w:rsidRPr="003C00F2">
        <w:rPr>
          <w:rFonts w:ascii="游ゴシック" w:eastAsia="游ゴシック" w:hAnsi="游ゴシック"/>
          <w:szCs w:val="28"/>
        </w:rPr>
        <w:t>://www.jump2science.org/</w:t>
      </w:r>
    </w:p>
    <w:p w14:paraId="105FB027" w14:textId="77777777" w:rsidR="00D819BB" w:rsidRPr="007862E8" w:rsidRDefault="00D819BB" w:rsidP="002B2990">
      <w:pPr>
        <w:adjustRightInd w:val="0"/>
        <w:snapToGrid w:val="0"/>
        <w:spacing w:beforeLines="150" w:before="522"/>
        <w:jc w:val="left"/>
        <w:rPr>
          <w:rFonts w:ascii="游ゴシック" w:eastAsia="游ゴシック" w:hAnsi="游ゴシック"/>
        </w:rPr>
      </w:pPr>
      <w:r w:rsidRPr="007862E8">
        <w:rPr>
          <w:rFonts w:ascii="游ゴシック" w:eastAsia="游ゴシック" w:hAnsi="游ゴシック" w:hint="eastAsia"/>
        </w:rPr>
        <w:t>■</w:t>
      </w:r>
      <w:r w:rsidRPr="00D819BB">
        <w:rPr>
          <w:rFonts w:ascii="游ゴシック" w:eastAsia="游ゴシック" w:hAnsi="游ゴシック" w:hint="eastAsia"/>
          <w:b/>
          <w:spacing w:val="220"/>
          <w:kern w:val="0"/>
          <w:fitText w:val="920" w:id="1951032844"/>
        </w:rPr>
        <w:t>主</w:t>
      </w:r>
      <w:r w:rsidRPr="00D819BB">
        <w:rPr>
          <w:rFonts w:ascii="游ゴシック" w:eastAsia="游ゴシック" w:hAnsi="游ゴシック" w:hint="eastAsia"/>
          <w:b/>
          <w:kern w:val="0"/>
          <w:fitText w:val="920" w:id="1951032844"/>
        </w:rPr>
        <w:t>催</w:t>
      </w:r>
      <w:r w:rsidRPr="007862E8">
        <w:rPr>
          <w:rFonts w:ascii="游ゴシック" w:eastAsia="游ゴシック" w:hAnsi="游ゴシック" w:hint="eastAsia"/>
          <w:b/>
        </w:rPr>
        <w:t>：</w:t>
      </w:r>
      <w:r w:rsidRPr="007862E8">
        <w:rPr>
          <w:rFonts w:ascii="游ゴシック" w:eastAsia="游ゴシック" w:hAnsi="游ゴシック" w:hint="eastAsia"/>
        </w:rPr>
        <w:t>科学へジャンプ・サマーキャンプ 2019実行委員会</w:t>
      </w:r>
    </w:p>
    <w:p w14:paraId="41F58ED3" w14:textId="77777777" w:rsidR="00D819BB" w:rsidRPr="007862E8" w:rsidRDefault="00D819BB" w:rsidP="00D819BB">
      <w:pPr>
        <w:adjustRightInd w:val="0"/>
        <w:snapToGrid w:val="0"/>
        <w:jc w:val="left"/>
        <w:rPr>
          <w:rFonts w:ascii="游ゴシック" w:eastAsia="游ゴシック" w:hAnsi="游ゴシック"/>
        </w:rPr>
      </w:pPr>
      <w:r w:rsidRPr="007862E8">
        <w:rPr>
          <w:rFonts w:ascii="游ゴシック" w:eastAsia="游ゴシック" w:hAnsi="游ゴシック" w:hint="eastAsia"/>
        </w:rPr>
        <w:t>■</w:t>
      </w:r>
      <w:r w:rsidRPr="00D819BB">
        <w:rPr>
          <w:rFonts w:ascii="游ゴシック" w:eastAsia="游ゴシック" w:hAnsi="游ゴシック" w:hint="eastAsia"/>
          <w:b/>
          <w:spacing w:val="218"/>
          <w:kern w:val="0"/>
          <w:fitText w:val="916" w:id="1951032845"/>
        </w:rPr>
        <w:t>共</w:t>
      </w:r>
      <w:r w:rsidRPr="00D819BB">
        <w:rPr>
          <w:rFonts w:ascii="游ゴシック" w:eastAsia="游ゴシック" w:hAnsi="游ゴシック" w:hint="eastAsia"/>
          <w:b/>
          <w:kern w:val="0"/>
          <w:fitText w:val="916" w:id="1951032845"/>
        </w:rPr>
        <w:t>催</w:t>
      </w:r>
      <w:r w:rsidRPr="007862E8">
        <w:rPr>
          <w:rFonts w:ascii="游ゴシック" w:eastAsia="游ゴシック" w:hAnsi="游ゴシック" w:hint="eastAsia"/>
          <w:b/>
        </w:rPr>
        <w:t>：</w:t>
      </w:r>
      <w:r w:rsidRPr="007862E8">
        <w:rPr>
          <w:rFonts w:ascii="游ゴシック" w:eastAsia="游ゴシック" w:hAnsi="游ゴシック" w:hint="eastAsia"/>
        </w:rPr>
        <w:t>NPO法人 サイエンス・アクセシビリティ・ネット</w:t>
      </w:r>
    </w:p>
    <w:p w14:paraId="04751983" w14:textId="77777777" w:rsidR="00D819BB" w:rsidRPr="00654C38" w:rsidRDefault="00D819BB" w:rsidP="00D819BB">
      <w:pPr>
        <w:adjustRightInd w:val="0"/>
        <w:snapToGrid w:val="0"/>
        <w:jc w:val="left"/>
        <w:rPr>
          <w:rFonts w:ascii="游ゴシック" w:eastAsia="游ゴシック" w:hAnsi="游ゴシック"/>
        </w:rPr>
      </w:pPr>
      <w:r w:rsidRPr="007862E8">
        <w:rPr>
          <w:rFonts w:ascii="游ゴシック" w:eastAsia="游ゴシック" w:hAnsi="游ゴシック" w:hint="eastAsia"/>
        </w:rPr>
        <w:t>■</w:t>
      </w:r>
      <w:r w:rsidRPr="00D819BB">
        <w:rPr>
          <w:rFonts w:ascii="游ゴシック" w:eastAsia="游ゴシック" w:hAnsi="游ゴシック" w:hint="eastAsia"/>
          <w:b/>
          <w:spacing w:val="210"/>
          <w:kern w:val="0"/>
          <w:fitText w:val="920" w:id="1951032846"/>
        </w:rPr>
        <w:t>助</w:t>
      </w:r>
      <w:r w:rsidRPr="00D819BB">
        <w:rPr>
          <w:rFonts w:ascii="游ゴシック" w:eastAsia="游ゴシック" w:hAnsi="游ゴシック" w:hint="eastAsia"/>
          <w:b/>
          <w:spacing w:val="7"/>
          <w:kern w:val="0"/>
          <w:fitText w:val="920" w:id="1951032846"/>
        </w:rPr>
        <w:t>成</w:t>
      </w:r>
      <w:r w:rsidRPr="007862E8">
        <w:rPr>
          <w:rFonts w:ascii="游ゴシック" w:eastAsia="游ゴシック" w:hAnsi="游ゴシック" w:hint="eastAsia"/>
          <w:b/>
        </w:rPr>
        <w:t>：</w:t>
      </w:r>
      <w:r w:rsidRPr="00654C38">
        <w:rPr>
          <w:rFonts w:ascii="游ゴシック" w:eastAsia="游ゴシック" w:hAnsi="游ゴシック" w:hint="eastAsia"/>
        </w:rPr>
        <w:t>独立行政法人国立青少年教育振興機構「子どもゆめ基金助成活動」</w:t>
      </w:r>
    </w:p>
    <w:p w14:paraId="1B605670" w14:textId="77777777" w:rsidR="00D819BB" w:rsidRDefault="00D819BB" w:rsidP="00D819BB">
      <w:pPr>
        <w:adjustRightInd w:val="0"/>
        <w:snapToGrid w:val="0"/>
        <w:ind w:left="459" w:hangingChars="200" w:hanging="459"/>
        <w:rPr>
          <w:rFonts w:ascii="游ゴシック" w:eastAsia="游ゴシック" w:hAnsi="游ゴシック" w:cs="Meiryo UI"/>
          <w:b/>
        </w:rPr>
      </w:pPr>
      <w:r w:rsidRPr="007862E8">
        <w:rPr>
          <w:rFonts w:ascii="游ゴシック" w:eastAsia="游ゴシック" w:hAnsi="游ゴシック" w:hint="eastAsia"/>
        </w:rPr>
        <w:t>■</w:t>
      </w:r>
      <w:r w:rsidRPr="00D819BB">
        <w:rPr>
          <w:rFonts w:ascii="游ゴシック" w:eastAsia="游ゴシック" w:hAnsi="游ゴシック" w:hint="eastAsia"/>
          <w:b/>
          <w:spacing w:val="210"/>
          <w:kern w:val="0"/>
          <w:fitText w:val="916" w:id="1951032847"/>
        </w:rPr>
        <w:t>後</w:t>
      </w:r>
      <w:r w:rsidRPr="00D819BB">
        <w:rPr>
          <w:rFonts w:ascii="游ゴシック" w:eastAsia="游ゴシック" w:hAnsi="游ゴシック" w:hint="eastAsia"/>
          <w:b/>
          <w:spacing w:val="7"/>
          <w:kern w:val="0"/>
          <w:fitText w:val="916" w:id="1951032847"/>
        </w:rPr>
        <w:t>援</w:t>
      </w:r>
      <w:r w:rsidRPr="007862E8">
        <w:rPr>
          <w:rFonts w:ascii="游ゴシック" w:eastAsia="游ゴシック" w:hAnsi="游ゴシック" w:hint="eastAsia"/>
          <w:b/>
        </w:rPr>
        <w:t>：</w:t>
      </w:r>
      <w:r w:rsidRPr="007862E8">
        <w:rPr>
          <w:rFonts w:ascii="游ゴシック" w:eastAsia="游ゴシック" w:hAnsi="游ゴシック" w:hint="eastAsia"/>
        </w:rPr>
        <w:t>全国盲学校長会</w:t>
      </w:r>
    </w:p>
    <w:p w14:paraId="59E0C1BB" w14:textId="77777777" w:rsidR="00D819BB" w:rsidRPr="00C341E2" w:rsidRDefault="00D819BB" w:rsidP="00D819BB">
      <w:pPr>
        <w:adjustRightInd w:val="0"/>
        <w:snapToGrid w:val="0"/>
        <w:ind w:left="459" w:hangingChars="200" w:hanging="459"/>
        <w:rPr>
          <w:rFonts w:ascii="游ゴシック" w:eastAsia="游ゴシック" w:hAnsi="游ゴシック"/>
          <w:b/>
          <w:color w:val="EEECE1" w:themeColor="background2"/>
        </w:rPr>
      </w:pPr>
      <w:r>
        <w:rPr>
          <w:rFonts w:ascii="游ゴシック" w:eastAsia="游ゴシック" w:hAnsi="游ゴシック" w:cs="Meiryo UI" w:hint="eastAsia"/>
          <w:b/>
        </w:rPr>
        <w:t>■</w:t>
      </w:r>
      <w:r w:rsidRPr="00D819BB">
        <w:rPr>
          <w:rFonts w:ascii="游ゴシック" w:eastAsia="游ゴシック" w:hAnsi="游ゴシック" w:hint="eastAsia"/>
          <w:b/>
          <w:spacing w:val="210"/>
          <w:kern w:val="0"/>
          <w:fitText w:val="916" w:id="1951032848"/>
        </w:rPr>
        <w:t>後</w:t>
      </w:r>
      <w:r w:rsidRPr="00D819BB">
        <w:rPr>
          <w:rFonts w:ascii="游ゴシック" w:eastAsia="游ゴシック" w:hAnsi="游ゴシック" w:hint="eastAsia"/>
          <w:b/>
          <w:spacing w:val="7"/>
          <w:kern w:val="0"/>
          <w:fitText w:val="916" w:id="1951032848"/>
        </w:rPr>
        <w:t>援</w:t>
      </w:r>
      <w:r w:rsidRPr="007862E8">
        <w:rPr>
          <w:rFonts w:ascii="游ゴシック" w:eastAsia="游ゴシック" w:hAnsi="游ゴシック" w:hint="eastAsia"/>
          <w:b/>
        </w:rPr>
        <w:t>：</w:t>
      </w:r>
      <w:r w:rsidRPr="003C00F2">
        <w:rPr>
          <w:rFonts w:ascii="游ゴシック" w:eastAsia="游ゴシック" w:hAnsi="游ゴシック" w:hint="eastAsia"/>
        </w:rPr>
        <w:t>国立大学法人筑波技術大学</w:t>
      </w:r>
    </w:p>
    <w:p w14:paraId="1E7501DF" w14:textId="77777777" w:rsidR="00D819BB" w:rsidRDefault="00D819BB" w:rsidP="00D819BB">
      <w:pPr>
        <w:widowControl/>
        <w:jc w:val="left"/>
        <w:rPr>
          <w:rFonts w:ascii="游ゴシック" w:eastAsia="游ゴシック" w:hAnsi="游ゴシック"/>
          <w:b/>
        </w:rPr>
      </w:pPr>
      <w:r>
        <w:rPr>
          <w:rFonts w:ascii="游ゴシック" w:eastAsia="游ゴシック" w:hAnsi="游ゴシック"/>
          <w:b/>
        </w:rPr>
        <w:br w:type="page"/>
      </w:r>
    </w:p>
    <w:p w14:paraId="09D580D0" w14:textId="77777777" w:rsidR="00D819BB" w:rsidRDefault="00D819BB" w:rsidP="00D819BB">
      <w:pPr>
        <w:widowControl/>
        <w:adjustRightInd w:val="0"/>
        <w:snapToGrid w:val="0"/>
        <w:spacing w:afterLines="50" w:after="174"/>
        <w:jc w:val="center"/>
        <w:rPr>
          <w:rFonts w:ascii="游ゴシック" w:eastAsia="游ゴシック" w:hAnsi="游ゴシック" w:cs="Meiryo UI"/>
          <w:b/>
          <w:sz w:val="32"/>
          <w:szCs w:val="32"/>
        </w:rPr>
      </w:pPr>
      <w:r w:rsidRPr="00D819BB">
        <w:rPr>
          <w:rFonts w:ascii="游ゴシック" w:eastAsia="游ゴシック" w:hAnsi="游ゴシック" w:cs="Meiryo UI" w:hint="eastAsia"/>
          <w:b/>
          <w:spacing w:val="56"/>
          <w:kern w:val="0"/>
          <w:sz w:val="32"/>
          <w:szCs w:val="32"/>
          <w:fitText w:val="4635" w:id="1951032832"/>
        </w:rPr>
        <w:lastRenderedPageBreak/>
        <w:t>スケジュール概要(予定</w:t>
      </w:r>
      <w:r w:rsidRPr="00D819BB">
        <w:rPr>
          <w:rFonts w:ascii="游ゴシック" w:eastAsia="游ゴシック" w:hAnsi="游ゴシック" w:cs="Meiryo UI"/>
          <w:b/>
          <w:spacing w:val="2"/>
          <w:kern w:val="0"/>
          <w:sz w:val="32"/>
          <w:szCs w:val="32"/>
          <w:fitText w:val="4635" w:id="19510328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275"/>
        <w:gridCol w:w="5994"/>
      </w:tblGrid>
      <w:tr w:rsidR="00D819BB" w:rsidRPr="007862E8" w14:paraId="490925F2" w14:textId="77777777" w:rsidTr="00B657C9">
        <w:trPr>
          <w:jc w:val="center"/>
        </w:trPr>
        <w:tc>
          <w:tcPr>
            <w:tcW w:w="1772" w:type="dxa"/>
            <w:tcBorders>
              <w:top w:val="single" w:sz="4" w:space="0" w:color="auto"/>
              <w:bottom w:val="single" w:sz="4" w:space="0" w:color="auto"/>
            </w:tcBorders>
            <w:shd w:val="clear" w:color="auto" w:fill="auto"/>
            <w:vAlign w:val="center"/>
          </w:tcPr>
          <w:p w14:paraId="5EBB52E6" w14:textId="77777777" w:rsidR="00D819BB" w:rsidRPr="007862E8" w:rsidRDefault="00D819BB" w:rsidP="00B657C9">
            <w:pPr>
              <w:adjustRightInd w:val="0"/>
              <w:snapToGrid w:val="0"/>
              <w:jc w:val="center"/>
              <w:rPr>
                <w:rFonts w:ascii="游ゴシック" w:eastAsia="游ゴシック" w:hAnsi="游ゴシック" w:cs="Meiryo UI"/>
              </w:rPr>
            </w:pPr>
            <w:r w:rsidRPr="007862E8">
              <w:rPr>
                <w:rFonts w:ascii="游ゴシック" w:eastAsia="游ゴシック" w:hAnsi="游ゴシック" w:cs="Meiryo UI" w:hint="eastAsia"/>
              </w:rPr>
              <w:t>日付</w:t>
            </w:r>
          </w:p>
        </w:tc>
        <w:tc>
          <w:tcPr>
            <w:tcW w:w="1275" w:type="dxa"/>
            <w:tcBorders>
              <w:top w:val="single" w:sz="4" w:space="0" w:color="auto"/>
            </w:tcBorders>
            <w:shd w:val="clear" w:color="auto" w:fill="auto"/>
            <w:vAlign w:val="center"/>
          </w:tcPr>
          <w:p w14:paraId="53682941" w14:textId="77777777" w:rsidR="00D819BB" w:rsidRPr="007862E8" w:rsidRDefault="00D819BB" w:rsidP="00B657C9">
            <w:pPr>
              <w:adjustRightInd w:val="0"/>
              <w:snapToGrid w:val="0"/>
              <w:jc w:val="center"/>
              <w:rPr>
                <w:rFonts w:ascii="游ゴシック" w:eastAsia="游ゴシック" w:hAnsi="游ゴシック" w:cs="Meiryo UI"/>
              </w:rPr>
            </w:pPr>
            <w:r w:rsidRPr="007862E8">
              <w:rPr>
                <w:rFonts w:ascii="游ゴシック" w:eastAsia="游ゴシック" w:hAnsi="游ゴシック" w:cs="Meiryo UI" w:hint="eastAsia"/>
              </w:rPr>
              <w:t>時間</w:t>
            </w:r>
          </w:p>
        </w:tc>
        <w:tc>
          <w:tcPr>
            <w:tcW w:w="5994" w:type="dxa"/>
            <w:tcBorders>
              <w:top w:val="single" w:sz="4" w:space="0" w:color="auto"/>
            </w:tcBorders>
            <w:shd w:val="clear" w:color="auto" w:fill="auto"/>
            <w:vAlign w:val="center"/>
          </w:tcPr>
          <w:p w14:paraId="5E038B70" w14:textId="77777777" w:rsidR="00D819BB" w:rsidRPr="007862E8" w:rsidRDefault="00D819BB" w:rsidP="00B657C9">
            <w:pPr>
              <w:adjustRightInd w:val="0"/>
              <w:snapToGrid w:val="0"/>
              <w:jc w:val="center"/>
              <w:rPr>
                <w:rFonts w:ascii="游ゴシック" w:eastAsia="游ゴシック" w:hAnsi="游ゴシック" w:cs="Meiryo UI"/>
              </w:rPr>
            </w:pPr>
            <w:r w:rsidRPr="007862E8">
              <w:rPr>
                <w:rFonts w:ascii="游ゴシック" w:eastAsia="游ゴシック" w:hAnsi="游ゴシック" w:cs="Meiryo UI" w:hint="eastAsia"/>
              </w:rPr>
              <w:t>内容</w:t>
            </w:r>
          </w:p>
        </w:tc>
      </w:tr>
      <w:tr w:rsidR="00D819BB" w:rsidRPr="007862E8" w14:paraId="10B7A1C3" w14:textId="77777777" w:rsidTr="00B657C9">
        <w:trPr>
          <w:trHeight w:hRule="exact" w:val="454"/>
          <w:jc w:val="center"/>
        </w:trPr>
        <w:tc>
          <w:tcPr>
            <w:tcW w:w="1772" w:type="dxa"/>
            <w:vMerge w:val="restart"/>
            <w:shd w:val="clear" w:color="auto" w:fill="auto"/>
            <w:vAlign w:val="center"/>
          </w:tcPr>
          <w:p w14:paraId="7F01A215" w14:textId="77777777" w:rsidR="00D819BB" w:rsidRPr="002750A2" w:rsidRDefault="00D819BB" w:rsidP="00B657C9">
            <w:pPr>
              <w:adjustRightInd w:val="0"/>
              <w:snapToGrid w:val="0"/>
              <w:ind w:firstLineChars="50" w:firstLine="115"/>
              <w:jc w:val="center"/>
              <w:rPr>
                <w:rFonts w:ascii="游ゴシック" w:eastAsia="游ゴシック" w:hAnsi="游ゴシック" w:cs="Meiryo UI"/>
              </w:rPr>
            </w:pPr>
            <w:r w:rsidRPr="002750A2">
              <w:rPr>
                <w:rFonts w:ascii="游ゴシック" w:eastAsia="游ゴシック" w:hAnsi="游ゴシック" w:cs="Meiryo UI" w:hint="eastAsia"/>
              </w:rPr>
              <w:t>8／</w:t>
            </w:r>
            <w:r>
              <w:rPr>
                <w:rFonts w:ascii="游ゴシック" w:eastAsia="游ゴシック" w:hAnsi="游ゴシック" w:cs="Meiryo UI" w:hint="eastAsia"/>
              </w:rPr>
              <w:t>1</w:t>
            </w:r>
            <w:r>
              <w:rPr>
                <w:rFonts w:ascii="游ゴシック" w:eastAsia="游ゴシック" w:hAnsi="游ゴシック" w:cs="Meiryo UI"/>
              </w:rPr>
              <w:t>3</w:t>
            </w:r>
            <w:r w:rsidRPr="002750A2">
              <w:rPr>
                <w:rFonts w:ascii="游ゴシック" w:eastAsia="游ゴシック" w:hAnsi="游ゴシック" w:cs="Meiryo UI" w:hint="eastAsia"/>
              </w:rPr>
              <w:t>(火)</w:t>
            </w:r>
          </w:p>
        </w:tc>
        <w:tc>
          <w:tcPr>
            <w:tcW w:w="1275" w:type="dxa"/>
            <w:shd w:val="clear" w:color="auto" w:fill="auto"/>
            <w:vAlign w:val="center"/>
          </w:tcPr>
          <w:p w14:paraId="7CB3F26A"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13:30</w:t>
            </w:r>
            <w:r>
              <w:rPr>
                <w:rFonts w:ascii="游ゴシック" w:eastAsia="游ゴシック" w:hAnsi="游ゴシック" w:cs="Meiryo UI" w:hint="eastAsia"/>
              </w:rPr>
              <w:t>～</w:t>
            </w:r>
          </w:p>
        </w:tc>
        <w:tc>
          <w:tcPr>
            <w:tcW w:w="5994" w:type="dxa"/>
            <w:shd w:val="clear" w:color="auto" w:fill="auto"/>
            <w:vAlign w:val="center"/>
          </w:tcPr>
          <w:p w14:paraId="1E67D734"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集合（JR東海道線大府駅/武豊線）</w:t>
            </w:r>
          </w:p>
        </w:tc>
      </w:tr>
      <w:tr w:rsidR="00D819BB" w:rsidRPr="007862E8" w14:paraId="360E6FA4" w14:textId="77777777" w:rsidTr="00B657C9">
        <w:trPr>
          <w:trHeight w:hRule="exact" w:val="395"/>
          <w:jc w:val="center"/>
        </w:trPr>
        <w:tc>
          <w:tcPr>
            <w:tcW w:w="1772" w:type="dxa"/>
            <w:vMerge/>
            <w:shd w:val="clear" w:color="auto" w:fill="auto"/>
            <w:vAlign w:val="center"/>
          </w:tcPr>
          <w:p w14:paraId="6FC56E55" w14:textId="77777777" w:rsidR="00D819BB" w:rsidRPr="002750A2" w:rsidRDefault="00D819BB" w:rsidP="00B657C9">
            <w:pPr>
              <w:adjustRightInd w:val="0"/>
              <w:snapToGrid w:val="0"/>
              <w:rPr>
                <w:rFonts w:ascii="游ゴシック" w:eastAsia="游ゴシック" w:hAnsi="游ゴシック" w:cs="Meiryo UI"/>
              </w:rPr>
            </w:pPr>
          </w:p>
        </w:tc>
        <w:tc>
          <w:tcPr>
            <w:tcW w:w="1275" w:type="dxa"/>
            <w:shd w:val="clear" w:color="auto" w:fill="auto"/>
            <w:vAlign w:val="center"/>
          </w:tcPr>
          <w:p w14:paraId="0426B170"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14:00</w:t>
            </w:r>
            <w:r>
              <w:rPr>
                <w:rFonts w:ascii="游ゴシック" w:eastAsia="游ゴシック" w:hAnsi="游ゴシック" w:cs="Meiryo UI" w:hint="eastAsia"/>
              </w:rPr>
              <w:t>～</w:t>
            </w:r>
          </w:p>
        </w:tc>
        <w:tc>
          <w:tcPr>
            <w:tcW w:w="5994" w:type="dxa"/>
            <w:shd w:val="clear" w:color="auto" w:fill="auto"/>
            <w:vAlign w:val="center"/>
          </w:tcPr>
          <w:p w14:paraId="5B71C138"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受付・施設案内</w:t>
            </w:r>
          </w:p>
        </w:tc>
      </w:tr>
      <w:tr w:rsidR="00D819BB" w:rsidRPr="007862E8" w14:paraId="7FA254E0" w14:textId="77777777" w:rsidTr="00B657C9">
        <w:trPr>
          <w:trHeight w:hRule="exact" w:val="454"/>
          <w:jc w:val="center"/>
        </w:trPr>
        <w:tc>
          <w:tcPr>
            <w:tcW w:w="1772" w:type="dxa"/>
            <w:vMerge/>
            <w:shd w:val="clear" w:color="auto" w:fill="auto"/>
            <w:vAlign w:val="center"/>
          </w:tcPr>
          <w:p w14:paraId="62DDA870" w14:textId="77777777" w:rsidR="00D819BB" w:rsidRPr="002750A2" w:rsidRDefault="00D819BB" w:rsidP="00B657C9">
            <w:pPr>
              <w:adjustRightInd w:val="0"/>
              <w:snapToGrid w:val="0"/>
              <w:rPr>
                <w:rFonts w:ascii="游ゴシック" w:eastAsia="游ゴシック" w:hAnsi="游ゴシック" w:cs="Meiryo UI"/>
              </w:rPr>
            </w:pPr>
          </w:p>
        </w:tc>
        <w:tc>
          <w:tcPr>
            <w:tcW w:w="1275" w:type="dxa"/>
            <w:shd w:val="clear" w:color="auto" w:fill="auto"/>
            <w:vAlign w:val="center"/>
          </w:tcPr>
          <w:p w14:paraId="6C93C3ED"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15:00</w:t>
            </w:r>
            <w:r>
              <w:rPr>
                <w:rFonts w:ascii="游ゴシック" w:eastAsia="游ゴシック" w:hAnsi="游ゴシック" w:cs="Meiryo UI" w:hint="eastAsia"/>
              </w:rPr>
              <w:t>～</w:t>
            </w:r>
          </w:p>
        </w:tc>
        <w:tc>
          <w:tcPr>
            <w:tcW w:w="5994" w:type="dxa"/>
            <w:shd w:val="clear" w:color="auto" w:fill="auto"/>
            <w:vAlign w:val="center"/>
          </w:tcPr>
          <w:p w14:paraId="7BD042DF"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開会式</w:t>
            </w:r>
            <w:r>
              <w:rPr>
                <w:rFonts w:ascii="游ゴシック" w:eastAsia="游ゴシック" w:hAnsi="游ゴシック" w:cs="Meiryo UI" w:hint="eastAsia"/>
              </w:rPr>
              <w:t>・</w:t>
            </w:r>
            <w:r w:rsidRPr="007862E8">
              <w:rPr>
                <w:rFonts w:ascii="游ゴシック" w:eastAsia="游ゴシック" w:hAnsi="游ゴシック" w:cs="Meiryo UI" w:hint="eastAsia"/>
              </w:rPr>
              <w:t>ウェルカムイベント</w:t>
            </w:r>
          </w:p>
        </w:tc>
      </w:tr>
      <w:tr w:rsidR="00D819BB" w:rsidRPr="007862E8" w14:paraId="619D6540" w14:textId="77777777" w:rsidTr="00B657C9">
        <w:trPr>
          <w:trHeight w:hRule="exact" w:val="454"/>
          <w:jc w:val="center"/>
        </w:trPr>
        <w:tc>
          <w:tcPr>
            <w:tcW w:w="1772" w:type="dxa"/>
            <w:vMerge/>
            <w:tcBorders>
              <w:bottom w:val="single" w:sz="4" w:space="0" w:color="auto"/>
            </w:tcBorders>
            <w:shd w:val="clear" w:color="auto" w:fill="auto"/>
            <w:vAlign w:val="center"/>
          </w:tcPr>
          <w:p w14:paraId="119F1CEC" w14:textId="77777777" w:rsidR="00D819BB" w:rsidRPr="002750A2" w:rsidRDefault="00D819BB" w:rsidP="00B657C9">
            <w:pPr>
              <w:adjustRightInd w:val="0"/>
              <w:snapToGrid w:val="0"/>
              <w:rPr>
                <w:rFonts w:ascii="游ゴシック" w:eastAsia="游ゴシック" w:hAnsi="游ゴシック" w:cs="Meiryo UI"/>
              </w:rPr>
            </w:pPr>
          </w:p>
        </w:tc>
        <w:tc>
          <w:tcPr>
            <w:tcW w:w="1275" w:type="dxa"/>
            <w:shd w:val="clear" w:color="auto" w:fill="auto"/>
            <w:vAlign w:val="center"/>
          </w:tcPr>
          <w:p w14:paraId="202553D7" w14:textId="77777777" w:rsidR="00D819BB" w:rsidRPr="007862E8" w:rsidRDefault="00D819BB" w:rsidP="00B657C9">
            <w:pPr>
              <w:adjustRightInd w:val="0"/>
              <w:snapToGrid w:val="0"/>
              <w:jc w:val="left"/>
              <w:rPr>
                <w:rFonts w:ascii="游ゴシック" w:eastAsia="游ゴシック" w:hAnsi="游ゴシック" w:cs="Meiryo UI"/>
              </w:rPr>
            </w:pPr>
            <w:r w:rsidRPr="007862E8">
              <w:rPr>
                <w:rFonts w:ascii="游ゴシック" w:eastAsia="游ゴシック" w:hAnsi="游ゴシック" w:cs="Meiryo UI" w:hint="eastAsia"/>
              </w:rPr>
              <w:t>19:30～21:00</w:t>
            </w:r>
          </w:p>
        </w:tc>
        <w:tc>
          <w:tcPr>
            <w:tcW w:w="5994" w:type="dxa"/>
            <w:shd w:val="clear" w:color="auto" w:fill="auto"/>
            <w:vAlign w:val="center"/>
          </w:tcPr>
          <w:p w14:paraId="530E2B3B"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コミュニケーションタイム</w:t>
            </w:r>
          </w:p>
        </w:tc>
      </w:tr>
      <w:tr w:rsidR="00D819BB" w:rsidRPr="007862E8" w14:paraId="18BD711D" w14:textId="77777777" w:rsidTr="00B657C9">
        <w:trPr>
          <w:trHeight w:hRule="exact" w:val="454"/>
          <w:jc w:val="center"/>
        </w:trPr>
        <w:tc>
          <w:tcPr>
            <w:tcW w:w="1772" w:type="dxa"/>
            <w:vMerge w:val="restart"/>
            <w:tcBorders>
              <w:top w:val="single" w:sz="4" w:space="0" w:color="auto"/>
            </w:tcBorders>
            <w:shd w:val="clear" w:color="auto" w:fill="auto"/>
            <w:vAlign w:val="center"/>
          </w:tcPr>
          <w:p w14:paraId="6E423AE3" w14:textId="77777777" w:rsidR="00D819BB" w:rsidRPr="002750A2" w:rsidRDefault="00D819BB" w:rsidP="00B657C9">
            <w:pPr>
              <w:adjustRightInd w:val="0"/>
              <w:snapToGrid w:val="0"/>
              <w:jc w:val="center"/>
              <w:rPr>
                <w:rFonts w:ascii="游ゴシック" w:eastAsia="游ゴシック" w:hAnsi="游ゴシック" w:cs="Meiryo UI"/>
              </w:rPr>
            </w:pPr>
            <w:r w:rsidRPr="002750A2">
              <w:rPr>
                <w:rFonts w:ascii="游ゴシック" w:eastAsia="游ゴシック" w:hAnsi="游ゴシック" w:cs="Meiryo UI" w:hint="eastAsia"/>
              </w:rPr>
              <w:t>8／</w:t>
            </w:r>
            <w:r>
              <w:rPr>
                <w:rFonts w:ascii="游ゴシック" w:eastAsia="游ゴシック" w:hAnsi="游ゴシック" w:cs="Meiryo UI" w:hint="eastAsia"/>
              </w:rPr>
              <w:t>1</w:t>
            </w:r>
            <w:r>
              <w:rPr>
                <w:rFonts w:ascii="游ゴシック" w:eastAsia="游ゴシック" w:hAnsi="游ゴシック" w:cs="Meiryo UI"/>
              </w:rPr>
              <w:t>4</w:t>
            </w:r>
            <w:r w:rsidRPr="002750A2">
              <w:rPr>
                <w:rFonts w:ascii="游ゴシック" w:eastAsia="游ゴシック" w:hAnsi="游ゴシック" w:cs="Meiryo UI" w:hint="eastAsia"/>
              </w:rPr>
              <w:t>(水</w:t>
            </w:r>
            <w:r w:rsidRPr="002750A2">
              <w:rPr>
                <w:rFonts w:ascii="游ゴシック" w:eastAsia="游ゴシック" w:hAnsi="游ゴシック" w:cs="Meiryo UI"/>
              </w:rPr>
              <w:t>)</w:t>
            </w:r>
          </w:p>
        </w:tc>
        <w:tc>
          <w:tcPr>
            <w:tcW w:w="1275" w:type="dxa"/>
            <w:shd w:val="clear" w:color="auto" w:fill="auto"/>
            <w:vAlign w:val="center"/>
          </w:tcPr>
          <w:p w14:paraId="7DDA1338" w14:textId="77777777" w:rsidR="00D819BB" w:rsidRPr="007862E8" w:rsidRDefault="00D819BB" w:rsidP="00B657C9">
            <w:pPr>
              <w:adjustRightInd w:val="0"/>
              <w:snapToGrid w:val="0"/>
              <w:ind w:firstLineChars="72" w:firstLine="165"/>
              <w:rPr>
                <w:rFonts w:ascii="游ゴシック" w:eastAsia="游ゴシック" w:hAnsi="游ゴシック" w:cs="Meiryo UI"/>
              </w:rPr>
            </w:pPr>
            <w:r w:rsidRPr="007862E8">
              <w:rPr>
                <w:rFonts w:ascii="游ゴシック" w:eastAsia="游ゴシック" w:hAnsi="游ゴシック" w:cs="Meiryo UI" w:hint="eastAsia"/>
              </w:rPr>
              <w:t>9:00～</w:t>
            </w:r>
          </w:p>
        </w:tc>
        <w:tc>
          <w:tcPr>
            <w:tcW w:w="5994" w:type="dxa"/>
            <w:shd w:val="clear" w:color="auto" w:fill="auto"/>
            <w:vAlign w:val="center"/>
          </w:tcPr>
          <w:p w14:paraId="322035D1"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ワークショップ1</w:t>
            </w:r>
            <w:r>
              <w:rPr>
                <w:rFonts w:ascii="游ゴシック" w:eastAsia="游ゴシック" w:hAnsi="游ゴシック" w:cs="Meiryo UI"/>
              </w:rPr>
              <w:t>(90</w:t>
            </w:r>
            <w:r>
              <w:rPr>
                <w:rFonts w:ascii="游ゴシック" w:eastAsia="游ゴシック" w:hAnsi="游ゴシック" w:cs="Meiryo UI" w:hint="eastAsia"/>
              </w:rPr>
              <w:t>分)、</w:t>
            </w:r>
            <w:r w:rsidRPr="007862E8">
              <w:rPr>
                <w:rFonts w:ascii="游ゴシック" w:eastAsia="游ゴシック" w:hAnsi="游ゴシック" w:cs="Meiryo UI" w:hint="eastAsia"/>
              </w:rPr>
              <w:t>ワークショップ２</w:t>
            </w:r>
            <w:r>
              <w:rPr>
                <w:rFonts w:ascii="游ゴシック" w:eastAsia="游ゴシック" w:hAnsi="游ゴシック" w:cs="Meiryo UI" w:hint="eastAsia"/>
              </w:rPr>
              <w:t>(</w:t>
            </w:r>
            <w:r>
              <w:rPr>
                <w:rFonts w:ascii="游ゴシック" w:eastAsia="游ゴシック" w:hAnsi="游ゴシック" w:cs="Meiryo UI"/>
              </w:rPr>
              <w:t>90</w:t>
            </w:r>
            <w:r>
              <w:rPr>
                <w:rFonts w:ascii="游ゴシック" w:eastAsia="游ゴシック" w:hAnsi="游ゴシック" w:cs="Meiryo UI" w:hint="eastAsia"/>
              </w:rPr>
              <w:t>分</w:t>
            </w:r>
            <w:r>
              <w:rPr>
                <w:rFonts w:ascii="游ゴシック" w:eastAsia="游ゴシック" w:hAnsi="游ゴシック" w:cs="Meiryo UI"/>
              </w:rPr>
              <w:t>)</w:t>
            </w:r>
          </w:p>
        </w:tc>
      </w:tr>
      <w:tr w:rsidR="00D819BB" w:rsidRPr="007862E8" w14:paraId="78FCBF07" w14:textId="77777777" w:rsidTr="00B657C9">
        <w:trPr>
          <w:trHeight w:hRule="exact" w:val="962"/>
          <w:jc w:val="center"/>
        </w:trPr>
        <w:tc>
          <w:tcPr>
            <w:tcW w:w="1772" w:type="dxa"/>
            <w:vMerge/>
            <w:shd w:val="clear" w:color="auto" w:fill="auto"/>
            <w:vAlign w:val="center"/>
          </w:tcPr>
          <w:p w14:paraId="36A92560" w14:textId="77777777" w:rsidR="00D819BB" w:rsidRPr="002750A2" w:rsidRDefault="00D819BB" w:rsidP="00B657C9">
            <w:pPr>
              <w:adjustRightInd w:val="0"/>
              <w:snapToGrid w:val="0"/>
              <w:rPr>
                <w:rFonts w:ascii="游ゴシック" w:eastAsia="游ゴシック" w:hAnsi="游ゴシック" w:cs="Meiryo UI"/>
              </w:rPr>
            </w:pPr>
          </w:p>
        </w:tc>
        <w:tc>
          <w:tcPr>
            <w:tcW w:w="1275" w:type="dxa"/>
            <w:shd w:val="clear" w:color="auto" w:fill="auto"/>
            <w:vAlign w:val="center"/>
          </w:tcPr>
          <w:p w14:paraId="120BA46D"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13:30～</w:t>
            </w:r>
          </w:p>
        </w:tc>
        <w:tc>
          <w:tcPr>
            <w:tcW w:w="5994" w:type="dxa"/>
            <w:shd w:val="clear" w:color="auto" w:fill="auto"/>
            <w:vAlign w:val="center"/>
          </w:tcPr>
          <w:p w14:paraId="63AFA730" w14:textId="77777777" w:rsidR="00D819BB" w:rsidRDefault="00D819BB" w:rsidP="00B657C9">
            <w:pPr>
              <w:adjustRightInd w:val="0"/>
              <w:snapToGrid w:val="0"/>
              <w:rPr>
                <w:rFonts w:ascii="游ゴシック" w:eastAsia="游ゴシック" w:hAnsi="游ゴシック"/>
              </w:rPr>
            </w:pPr>
            <w:r>
              <w:rPr>
                <w:rFonts w:ascii="游ゴシック" w:eastAsia="游ゴシック" w:hAnsi="游ゴシック" w:hint="eastAsia"/>
              </w:rPr>
              <w:t>知ってもらおう！自分のこと</w:t>
            </w:r>
          </w:p>
          <w:p w14:paraId="64ADC21D" w14:textId="77777777" w:rsidR="00D819BB" w:rsidRPr="007862E8" w:rsidRDefault="00D819BB" w:rsidP="00B657C9">
            <w:pPr>
              <w:adjustRightInd w:val="0"/>
              <w:snapToGrid w:val="0"/>
              <w:rPr>
                <w:rFonts w:ascii="游ゴシック" w:eastAsia="游ゴシック" w:hAnsi="游ゴシック" w:cs="Meiryo UI"/>
              </w:rPr>
            </w:pPr>
            <w:r>
              <w:rPr>
                <w:rFonts w:ascii="游ゴシック" w:eastAsia="游ゴシック" w:hAnsi="游ゴシック" w:hint="eastAsia"/>
              </w:rPr>
              <w:t>～言葉で、身体で、英語でプレゼン～</w:t>
            </w:r>
          </w:p>
        </w:tc>
      </w:tr>
      <w:tr w:rsidR="00D819BB" w:rsidRPr="007862E8" w14:paraId="2CAF8DD8" w14:textId="77777777" w:rsidTr="00B657C9">
        <w:trPr>
          <w:trHeight w:hRule="exact" w:val="454"/>
          <w:jc w:val="center"/>
        </w:trPr>
        <w:tc>
          <w:tcPr>
            <w:tcW w:w="1772" w:type="dxa"/>
            <w:vMerge/>
            <w:tcBorders>
              <w:bottom w:val="single" w:sz="4" w:space="0" w:color="auto"/>
            </w:tcBorders>
            <w:shd w:val="clear" w:color="auto" w:fill="auto"/>
            <w:vAlign w:val="center"/>
          </w:tcPr>
          <w:p w14:paraId="13397059" w14:textId="77777777" w:rsidR="00D819BB" w:rsidRPr="002750A2" w:rsidRDefault="00D819BB" w:rsidP="00B657C9">
            <w:pPr>
              <w:adjustRightInd w:val="0"/>
              <w:snapToGrid w:val="0"/>
              <w:rPr>
                <w:rFonts w:ascii="游ゴシック" w:eastAsia="游ゴシック" w:hAnsi="游ゴシック" w:cs="Meiryo UI"/>
              </w:rPr>
            </w:pPr>
          </w:p>
        </w:tc>
        <w:tc>
          <w:tcPr>
            <w:tcW w:w="1275" w:type="dxa"/>
            <w:shd w:val="clear" w:color="auto" w:fill="auto"/>
            <w:vAlign w:val="center"/>
          </w:tcPr>
          <w:p w14:paraId="1D97C31A"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19:30～</w:t>
            </w:r>
          </w:p>
        </w:tc>
        <w:tc>
          <w:tcPr>
            <w:tcW w:w="5994" w:type="dxa"/>
            <w:shd w:val="clear" w:color="auto" w:fill="auto"/>
            <w:vAlign w:val="center"/>
          </w:tcPr>
          <w:p w14:paraId="62247BD5"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hint="eastAsia"/>
              </w:rPr>
              <w:t>視覚障害者の先輩の紹介・談話会</w:t>
            </w:r>
          </w:p>
        </w:tc>
      </w:tr>
      <w:tr w:rsidR="00D819BB" w:rsidRPr="007862E8" w14:paraId="7134709C" w14:textId="77777777" w:rsidTr="00B657C9">
        <w:trPr>
          <w:trHeight w:hRule="exact" w:val="454"/>
          <w:jc w:val="center"/>
        </w:trPr>
        <w:tc>
          <w:tcPr>
            <w:tcW w:w="1772" w:type="dxa"/>
            <w:vMerge w:val="restart"/>
            <w:tcBorders>
              <w:top w:val="single" w:sz="4" w:space="0" w:color="auto"/>
            </w:tcBorders>
            <w:shd w:val="clear" w:color="auto" w:fill="auto"/>
            <w:vAlign w:val="center"/>
          </w:tcPr>
          <w:p w14:paraId="65E16DC9" w14:textId="77777777" w:rsidR="00D819BB" w:rsidRPr="002750A2" w:rsidRDefault="00D819BB" w:rsidP="00B657C9">
            <w:pPr>
              <w:adjustRightInd w:val="0"/>
              <w:snapToGrid w:val="0"/>
              <w:jc w:val="center"/>
              <w:rPr>
                <w:rFonts w:ascii="游ゴシック" w:eastAsia="游ゴシック" w:hAnsi="游ゴシック" w:cs="Meiryo UI"/>
              </w:rPr>
            </w:pPr>
            <w:r w:rsidRPr="002750A2">
              <w:rPr>
                <w:rFonts w:ascii="游ゴシック" w:eastAsia="游ゴシック" w:hAnsi="游ゴシック" w:cs="Meiryo UI" w:hint="eastAsia"/>
              </w:rPr>
              <w:t>8／</w:t>
            </w:r>
            <w:r>
              <w:rPr>
                <w:rFonts w:ascii="游ゴシック" w:eastAsia="游ゴシック" w:hAnsi="游ゴシック" w:cs="Meiryo UI" w:hint="eastAsia"/>
              </w:rPr>
              <w:t>1</w:t>
            </w:r>
            <w:r>
              <w:rPr>
                <w:rFonts w:ascii="游ゴシック" w:eastAsia="游ゴシック" w:hAnsi="游ゴシック" w:cs="Meiryo UI"/>
              </w:rPr>
              <w:t>5</w:t>
            </w:r>
            <w:r w:rsidRPr="002750A2">
              <w:rPr>
                <w:rFonts w:ascii="游ゴシック" w:eastAsia="游ゴシック" w:hAnsi="游ゴシック" w:cs="Meiryo UI" w:hint="eastAsia"/>
              </w:rPr>
              <w:t>(木</w:t>
            </w:r>
            <w:r w:rsidRPr="002750A2">
              <w:rPr>
                <w:rFonts w:ascii="游ゴシック" w:eastAsia="游ゴシック" w:hAnsi="游ゴシック" w:cs="Meiryo UI"/>
              </w:rPr>
              <w:t>)</w:t>
            </w:r>
            <w:r w:rsidRPr="002750A2">
              <w:rPr>
                <w:rFonts w:ascii="游ゴシック" w:eastAsia="游ゴシック" w:hAnsi="游ゴシック" w:cs="Meiryo UI" w:hint="eastAsia"/>
              </w:rPr>
              <w:t xml:space="preserve">　　</w:t>
            </w:r>
          </w:p>
        </w:tc>
        <w:tc>
          <w:tcPr>
            <w:tcW w:w="1275" w:type="dxa"/>
            <w:shd w:val="clear" w:color="auto" w:fill="auto"/>
            <w:vAlign w:val="center"/>
          </w:tcPr>
          <w:p w14:paraId="143D9B74" w14:textId="77777777" w:rsidR="00D819BB" w:rsidRPr="007862E8" w:rsidRDefault="00D819BB" w:rsidP="00B657C9">
            <w:pPr>
              <w:adjustRightInd w:val="0"/>
              <w:snapToGrid w:val="0"/>
              <w:ind w:firstLineChars="72" w:firstLine="165"/>
              <w:rPr>
                <w:rFonts w:ascii="游ゴシック" w:eastAsia="游ゴシック" w:hAnsi="游ゴシック" w:cs="Meiryo UI"/>
              </w:rPr>
            </w:pPr>
            <w:r w:rsidRPr="007862E8">
              <w:rPr>
                <w:rFonts w:ascii="游ゴシック" w:eastAsia="游ゴシック" w:hAnsi="游ゴシック" w:cs="Meiryo UI" w:hint="eastAsia"/>
              </w:rPr>
              <w:t>9:00～</w:t>
            </w:r>
          </w:p>
        </w:tc>
        <w:tc>
          <w:tcPr>
            <w:tcW w:w="5994" w:type="dxa"/>
            <w:shd w:val="clear" w:color="auto" w:fill="auto"/>
            <w:vAlign w:val="center"/>
          </w:tcPr>
          <w:p w14:paraId="1A81660B"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ワークショップ</w:t>
            </w:r>
            <w:r>
              <w:rPr>
                <w:rFonts w:ascii="游ゴシック" w:eastAsia="游ゴシック" w:hAnsi="游ゴシック" w:cs="Meiryo UI" w:hint="eastAsia"/>
              </w:rPr>
              <w:t>3</w:t>
            </w:r>
            <w:r>
              <w:rPr>
                <w:rFonts w:ascii="游ゴシック" w:eastAsia="游ゴシック" w:hAnsi="游ゴシック" w:cs="Meiryo UI"/>
              </w:rPr>
              <w:t>(90</w:t>
            </w:r>
            <w:r>
              <w:rPr>
                <w:rFonts w:ascii="游ゴシック" w:eastAsia="游ゴシック" w:hAnsi="游ゴシック" w:cs="Meiryo UI" w:hint="eastAsia"/>
              </w:rPr>
              <w:t>分)、</w:t>
            </w:r>
            <w:r w:rsidRPr="007862E8">
              <w:rPr>
                <w:rFonts w:ascii="游ゴシック" w:eastAsia="游ゴシック" w:hAnsi="游ゴシック" w:cs="Meiryo UI" w:hint="eastAsia"/>
              </w:rPr>
              <w:t>ワークショップ</w:t>
            </w:r>
            <w:r>
              <w:rPr>
                <w:rFonts w:ascii="游ゴシック" w:eastAsia="游ゴシック" w:hAnsi="游ゴシック" w:cs="Meiryo UI" w:hint="eastAsia"/>
              </w:rPr>
              <w:t>4(</w:t>
            </w:r>
            <w:r>
              <w:rPr>
                <w:rFonts w:ascii="游ゴシック" w:eastAsia="游ゴシック" w:hAnsi="游ゴシック" w:cs="Meiryo UI"/>
              </w:rPr>
              <w:t>90</w:t>
            </w:r>
            <w:r>
              <w:rPr>
                <w:rFonts w:ascii="游ゴシック" w:eastAsia="游ゴシック" w:hAnsi="游ゴシック" w:cs="Meiryo UI" w:hint="eastAsia"/>
              </w:rPr>
              <w:t>分</w:t>
            </w:r>
            <w:r>
              <w:rPr>
                <w:rFonts w:ascii="游ゴシック" w:eastAsia="游ゴシック" w:hAnsi="游ゴシック" w:cs="Meiryo UI"/>
              </w:rPr>
              <w:t>)</w:t>
            </w:r>
          </w:p>
        </w:tc>
      </w:tr>
      <w:tr w:rsidR="00D819BB" w:rsidRPr="007862E8" w14:paraId="4E051A80" w14:textId="77777777" w:rsidTr="00B657C9">
        <w:trPr>
          <w:trHeight w:hRule="exact" w:val="454"/>
          <w:jc w:val="center"/>
        </w:trPr>
        <w:tc>
          <w:tcPr>
            <w:tcW w:w="1772" w:type="dxa"/>
            <w:vMerge/>
            <w:shd w:val="clear" w:color="auto" w:fill="auto"/>
            <w:vAlign w:val="center"/>
          </w:tcPr>
          <w:p w14:paraId="03D10EDB" w14:textId="77777777" w:rsidR="00D819BB" w:rsidRPr="002750A2" w:rsidRDefault="00D819BB" w:rsidP="00B657C9">
            <w:pPr>
              <w:adjustRightInd w:val="0"/>
              <w:snapToGrid w:val="0"/>
              <w:jc w:val="center"/>
              <w:rPr>
                <w:rFonts w:ascii="游ゴシック" w:eastAsia="游ゴシック" w:hAnsi="游ゴシック" w:cs="Meiryo UI"/>
              </w:rPr>
            </w:pPr>
          </w:p>
        </w:tc>
        <w:tc>
          <w:tcPr>
            <w:tcW w:w="1275" w:type="dxa"/>
            <w:shd w:val="clear" w:color="auto" w:fill="auto"/>
            <w:vAlign w:val="center"/>
          </w:tcPr>
          <w:p w14:paraId="0633968B" w14:textId="77777777" w:rsidR="00D819BB" w:rsidRPr="007862E8" w:rsidRDefault="00D819BB" w:rsidP="00B657C9">
            <w:pPr>
              <w:adjustRightInd w:val="0"/>
              <w:snapToGrid w:val="0"/>
              <w:jc w:val="left"/>
              <w:rPr>
                <w:rFonts w:ascii="游ゴシック" w:eastAsia="游ゴシック" w:hAnsi="游ゴシック" w:cs="Meiryo UI"/>
              </w:rPr>
            </w:pPr>
            <w:r w:rsidRPr="007862E8">
              <w:rPr>
                <w:rFonts w:ascii="游ゴシック" w:eastAsia="游ゴシック" w:hAnsi="游ゴシック" w:cs="Meiryo UI" w:hint="eastAsia"/>
              </w:rPr>
              <w:t>13:30～10:30</w:t>
            </w:r>
          </w:p>
        </w:tc>
        <w:tc>
          <w:tcPr>
            <w:tcW w:w="5994" w:type="dxa"/>
            <w:shd w:val="clear" w:color="auto" w:fill="auto"/>
            <w:vAlign w:val="center"/>
          </w:tcPr>
          <w:p w14:paraId="042301B4" w14:textId="77777777" w:rsidR="00D819BB" w:rsidRPr="007862E8" w:rsidRDefault="00D819BB" w:rsidP="00B657C9">
            <w:pPr>
              <w:adjustRightInd w:val="0"/>
              <w:snapToGrid w:val="0"/>
              <w:rPr>
                <w:rFonts w:ascii="游ゴシック" w:eastAsia="游ゴシック" w:hAnsi="游ゴシック" w:cs="Meiryo UI"/>
              </w:rPr>
            </w:pPr>
            <w:r>
              <w:rPr>
                <w:rFonts w:ascii="游ゴシック" w:eastAsia="游ゴシック" w:hAnsi="游ゴシック" w:cs="Meiryo UI" w:hint="eastAsia"/>
              </w:rPr>
              <w:t>クッキング系</w:t>
            </w:r>
            <w:r w:rsidRPr="007862E8">
              <w:rPr>
                <w:rFonts w:ascii="游ゴシック" w:eastAsia="游ゴシック" w:hAnsi="游ゴシック" w:cs="Meiryo UI" w:hint="eastAsia"/>
              </w:rPr>
              <w:t xml:space="preserve">レクリエーションタイム </w:t>
            </w:r>
          </w:p>
        </w:tc>
      </w:tr>
      <w:tr w:rsidR="00D819BB" w:rsidRPr="007862E8" w14:paraId="13A472DC" w14:textId="77777777" w:rsidTr="00B657C9">
        <w:trPr>
          <w:trHeight w:val="414"/>
          <w:jc w:val="center"/>
        </w:trPr>
        <w:tc>
          <w:tcPr>
            <w:tcW w:w="1772" w:type="dxa"/>
            <w:vMerge/>
            <w:tcBorders>
              <w:bottom w:val="single" w:sz="4" w:space="0" w:color="auto"/>
            </w:tcBorders>
            <w:shd w:val="clear" w:color="auto" w:fill="auto"/>
            <w:vAlign w:val="center"/>
          </w:tcPr>
          <w:p w14:paraId="34D67E9C" w14:textId="77777777" w:rsidR="00D819BB" w:rsidRPr="002750A2" w:rsidRDefault="00D819BB" w:rsidP="00B657C9">
            <w:pPr>
              <w:adjustRightInd w:val="0"/>
              <w:snapToGrid w:val="0"/>
              <w:jc w:val="center"/>
              <w:rPr>
                <w:rFonts w:ascii="游ゴシック" w:eastAsia="游ゴシック" w:hAnsi="游ゴシック" w:cs="Meiryo UI"/>
              </w:rPr>
            </w:pPr>
          </w:p>
        </w:tc>
        <w:tc>
          <w:tcPr>
            <w:tcW w:w="1275" w:type="dxa"/>
            <w:shd w:val="clear" w:color="auto" w:fill="auto"/>
            <w:vAlign w:val="center"/>
          </w:tcPr>
          <w:p w14:paraId="23C405E8"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18:00～</w:t>
            </w:r>
          </w:p>
        </w:tc>
        <w:tc>
          <w:tcPr>
            <w:tcW w:w="5994" w:type="dxa"/>
            <w:shd w:val="clear" w:color="auto" w:fill="auto"/>
            <w:vAlign w:val="center"/>
          </w:tcPr>
          <w:p w14:paraId="322369F4"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フェアウェルパーティー</w:t>
            </w:r>
          </w:p>
        </w:tc>
      </w:tr>
      <w:tr w:rsidR="00D819BB" w:rsidRPr="007862E8" w14:paraId="30469029" w14:textId="77777777" w:rsidTr="00B657C9">
        <w:trPr>
          <w:trHeight w:hRule="exact" w:val="454"/>
          <w:jc w:val="center"/>
        </w:trPr>
        <w:tc>
          <w:tcPr>
            <w:tcW w:w="1772" w:type="dxa"/>
            <w:vMerge w:val="restart"/>
            <w:tcBorders>
              <w:top w:val="single" w:sz="4" w:space="0" w:color="auto"/>
            </w:tcBorders>
            <w:shd w:val="clear" w:color="auto" w:fill="auto"/>
            <w:vAlign w:val="center"/>
          </w:tcPr>
          <w:p w14:paraId="26D724C3" w14:textId="77777777" w:rsidR="00D819BB" w:rsidRPr="002750A2" w:rsidRDefault="00D819BB" w:rsidP="00B657C9">
            <w:pPr>
              <w:adjustRightInd w:val="0"/>
              <w:snapToGrid w:val="0"/>
              <w:jc w:val="center"/>
              <w:rPr>
                <w:rFonts w:ascii="游ゴシック" w:eastAsia="游ゴシック" w:hAnsi="游ゴシック" w:cs="Meiryo UI"/>
              </w:rPr>
            </w:pPr>
            <w:r w:rsidRPr="002750A2">
              <w:rPr>
                <w:rFonts w:ascii="游ゴシック" w:eastAsia="游ゴシック" w:hAnsi="游ゴシック" w:cs="Meiryo UI" w:hint="eastAsia"/>
              </w:rPr>
              <w:t>8／</w:t>
            </w:r>
            <w:r>
              <w:rPr>
                <w:rFonts w:ascii="游ゴシック" w:eastAsia="游ゴシック" w:hAnsi="游ゴシック" w:cs="Meiryo UI" w:hint="eastAsia"/>
              </w:rPr>
              <w:t>1</w:t>
            </w:r>
            <w:r>
              <w:rPr>
                <w:rFonts w:ascii="游ゴシック" w:eastAsia="游ゴシック" w:hAnsi="游ゴシック" w:cs="Meiryo UI"/>
              </w:rPr>
              <w:t>6</w:t>
            </w:r>
            <w:r w:rsidRPr="002750A2">
              <w:rPr>
                <w:rFonts w:ascii="游ゴシック" w:eastAsia="游ゴシック" w:hAnsi="游ゴシック" w:cs="Meiryo UI" w:hint="eastAsia"/>
              </w:rPr>
              <w:t>(金</w:t>
            </w:r>
            <w:r w:rsidRPr="002750A2">
              <w:rPr>
                <w:rFonts w:ascii="游ゴシック" w:eastAsia="游ゴシック" w:hAnsi="游ゴシック" w:cs="Meiryo UI"/>
              </w:rPr>
              <w:t>)</w:t>
            </w:r>
          </w:p>
        </w:tc>
        <w:tc>
          <w:tcPr>
            <w:tcW w:w="1275" w:type="dxa"/>
            <w:shd w:val="clear" w:color="auto" w:fill="auto"/>
            <w:vAlign w:val="center"/>
          </w:tcPr>
          <w:p w14:paraId="26AA0137" w14:textId="77777777" w:rsidR="00D819BB" w:rsidRPr="007862E8" w:rsidRDefault="00D819BB" w:rsidP="00B657C9">
            <w:pPr>
              <w:adjustRightInd w:val="0"/>
              <w:snapToGrid w:val="0"/>
              <w:ind w:firstLineChars="72" w:firstLine="165"/>
              <w:jc w:val="left"/>
              <w:rPr>
                <w:rFonts w:ascii="游ゴシック" w:eastAsia="游ゴシック" w:hAnsi="游ゴシック" w:cs="Meiryo UI"/>
              </w:rPr>
            </w:pPr>
            <w:r w:rsidRPr="007862E8">
              <w:rPr>
                <w:rFonts w:ascii="游ゴシック" w:eastAsia="游ゴシック" w:hAnsi="游ゴシック" w:cs="Meiryo UI" w:hint="eastAsia"/>
              </w:rPr>
              <w:t>9:00～10:30</w:t>
            </w:r>
          </w:p>
        </w:tc>
        <w:tc>
          <w:tcPr>
            <w:tcW w:w="5994" w:type="dxa"/>
            <w:shd w:val="clear" w:color="auto" w:fill="auto"/>
            <w:vAlign w:val="center"/>
          </w:tcPr>
          <w:p w14:paraId="62FD738B"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ワークショップ5</w:t>
            </w:r>
            <w:r>
              <w:rPr>
                <w:rFonts w:ascii="游ゴシック" w:eastAsia="游ゴシック" w:hAnsi="游ゴシック" w:cs="Meiryo UI"/>
              </w:rPr>
              <w:t>(90</w:t>
            </w:r>
            <w:r>
              <w:rPr>
                <w:rFonts w:ascii="游ゴシック" w:eastAsia="游ゴシック" w:hAnsi="游ゴシック" w:cs="Meiryo UI" w:hint="eastAsia"/>
              </w:rPr>
              <w:t>分)</w:t>
            </w:r>
          </w:p>
        </w:tc>
      </w:tr>
      <w:tr w:rsidR="00D819BB" w:rsidRPr="007862E8" w14:paraId="0DBCE203" w14:textId="77777777" w:rsidTr="00B657C9">
        <w:trPr>
          <w:trHeight w:hRule="exact" w:val="454"/>
          <w:jc w:val="center"/>
        </w:trPr>
        <w:tc>
          <w:tcPr>
            <w:tcW w:w="1772" w:type="dxa"/>
            <w:vMerge/>
            <w:shd w:val="clear" w:color="auto" w:fill="auto"/>
            <w:vAlign w:val="center"/>
          </w:tcPr>
          <w:p w14:paraId="1E15479E" w14:textId="77777777" w:rsidR="00D819BB" w:rsidRPr="007862E8" w:rsidRDefault="00D819BB" w:rsidP="00B657C9">
            <w:pPr>
              <w:adjustRightInd w:val="0"/>
              <w:snapToGrid w:val="0"/>
              <w:jc w:val="center"/>
              <w:rPr>
                <w:rFonts w:ascii="游ゴシック" w:eastAsia="游ゴシック" w:hAnsi="游ゴシック" w:cs="Meiryo UI"/>
              </w:rPr>
            </w:pPr>
          </w:p>
        </w:tc>
        <w:tc>
          <w:tcPr>
            <w:tcW w:w="1275" w:type="dxa"/>
            <w:shd w:val="clear" w:color="auto" w:fill="auto"/>
            <w:vAlign w:val="center"/>
          </w:tcPr>
          <w:p w14:paraId="31694042" w14:textId="77777777" w:rsidR="00D819BB" w:rsidRPr="007862E8" w:rsidRDefault="00D819BB" w:rsidP="00B657C9">
            <w:pPr>
              <w:adjustRightInd w:val="0"/>
              <w:snapToGrid w:val="0"/>
              <w:jc w:val="left"/>
              <w:rPr>
                <w:rFonts w:ascii="游ゴシック" w:eastAsia="游ゴシック" w:hAnsi="游ゴシック" w:cs="Meiryo UI"/>
              </w:rPr>
            </w:pPr>
            <w:r w:rsidRPr="007862E8">
              <w:rPr>
                <w:rFonts w:ascii="游ゴシック" w:eastAsia="游ゴシック" w:hAnsi="游ゴシック" w:cs="Meiryo UI" w:hint="eastAsia"/>
              </w:rPr>
              <w:t>11:00～12:00</w:t>
            </w:r>
          </w:p>
        </w:tc>
        <w:tc>
          <w:tcPr>
            <w:tcW w:w="5994" w:type="dxa"/>
            <w:shd w:val="clear" w:color="auto" w:fill="auto"/>
            <w:vAlign w:val="center"/>
          </w:tcPr>
          <w:p w14:paraId="2DD2DEDF"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閉会式</w:t>
            </w:r>
          </w:p>
        </w:tc>
      </w:tr>
      <w:tr w:rsidR="00D819BB" w:rsidRPr="007862E8" w14:paraId="042A7B23" w14:textId="77777777" w:rsidTr="00B657C9">
        <w:trPr>
          <w:trHeight w:val="469"/>
          <w:jc w:val="center"/>
        </w:trPr>
        <w:tc>
          <w:tcPr>
            <w:tcW w:w="1772" w:type="dxa"/>
            <w:vMerge/>
            <w:shd w:val="clear" w:color="auto" w:fill="auto"/>
            <w:vAlign w:val="center"/>
          </w:tcPr>
          <w:p w14:paraId="22374E21" w14:textId="77777777" w:rsidR="00D819BB" w:rsidRPr="007862E8" w:rsidRDefault="00D819BB" w:rsidP="00B657C9">
            <w:pPr>
              <w:adjustRightInd w:val="0"/>
              <w:snapToGrid w:val="0"/>
              <w:jc w:val="center"/>
              <w:rPr>
                <w:rFonts w:ascii="游ゴシック" w:eastAsia="游ゴシック" w:hAnsi="游ゴシック" w:cs="Meiryo UI"/>
                <w:b/>
              </w:rPr>
            </w:pPr>
          </w:p>
        </w:tc>
        <w:tc>
          <w:tcPr>
            <w:tcW w:w="1275" w:type="dxa"/>
            <w:shd w:val="clear" w:color="auto" w:fill="auto"/>
            <w:vAlign w:val="center"/>
          </w:tcPr>
          <w:p w14:paraId="3EBD14F1"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12:00～</w:t>
            </w:r>
          </w:p>
        </w:tc>
        <w:tc>
          <w:tcPr>
            <w:tcW w:w="5994" w:type="dxa"/>
            <w:shd w:val="clear" w:color="auto" w:fill="auto"/>
            <w:vAlign w:val="center"/>
          </w:tcPr>
          <w:p w14:paraId="76D929EE" w14:textId="77777777" w:rsidR="00D819BB" w:rsidRPr="007862E8" w:rsidRDefault="00D819BB" w:rsidP="00B657C9">
            <w:pPr>
              <w:adjustRightInd w:val="0"/>
              <w:snapToGrid w:val="0"/>
              <w:rPr>
                <w:rFonts w:ascii="游ゴシック" w:eastAsia="游ゴシック" w:hAnsi="游ゴシック" w:cs="Meiryo UI"/>
              </w:rPr>
            </w:pPr>
            <w:r w:rsidRPr="007862E8">
              <w:rPr>
                <w:rFonts w:ascii="游ゴシック" w:eastAsia="游ゴシック" w:hAnsi="游ゴシック" w:cs="Meiryo UI" w:hint="eastAsia"/>
              </w:rPr>
              <w:t>昼食</w:t>
            </w:r>
            <w:r>
              <w:rPr>
                <w:rFonts w:ascii="游ゴシック" w:eastAsia="游ゴシック" w:hAnsi="游ゴシック" w:cs="Meiryo UI" w:hint="eastAsia"/>
              </w:rPr>
              <w:t>後に</w:t>
            </w:r>
            <w:r w:rsidRPr="007862E8">
              <w:rPr>
                <w:rFonts w:ascii="游ゴシック" w:eastAsia="游ゴシック" w:hAnsi="游ゴシック" w:cs="Meiryo UI" w:hint="eastAsia"/>
              </w:rPr>
              <w:t>解散</w:t>
            </w:r>
          </w:p>
        </w:tc>
      </w:tr>
    </w:tbl>
    <w:p w14:paraId="6CC2A1F0" w14:textId="77777777" w:rsidR="00D819BB" w:rsidRPr="008D0E53" w:rsidRDefault="00D819BB" w:rsidP="00D819BB">
      <w:pPr>
        <w:adjustRightInd w:val="0"/>
        <w:snapToGrid w:val="0"/>
        <w:spacing w:beforeLines="50" w:before="174"/>
        <w:ind w:leftChars="200" w:left="1027" w:hangingChars="300" w:hanging="568"/>
        <w:jc w:val="right"/>
        <w:rPr>
          <w:rFonts w:ascii="游ゴシック" w:eastAsia="游ゴシック" w:hAnsi="游ゴシック"/>
          <w:sz w:val="20"/>
        </w:rPr>
      </w:pPr>
      <w:r w:rsidRPr="008D0E53">
        <w:rPr>
          <w:rFonts w:ascii="游ゴシック" w:eastAsia="游ゴシック" w:hAnsi="游ゴシック" w:hint="eastAsia"/>
          <w:sz w:val="20"/>
        </w:rPr>
        <w:t>過去の様子は以下のホームページに掲載していますのでご覧ください。</w:t>
      </w:r>
    </w:p>
    <w:p w14:paraId="01CB652F" w14:textId="1AB9A6B0" w:rsidR="00D819BB" w:rsidRPr="008D0E53" w:rsidRDefault="00D819BB" w:rsidP="00D819BB">
      <w:pPr>
        <w:adjustRightInd w:val="0"/>
        <w:snapToGrid w:val="0"/>
        <w:jc w:val="right"/>
        <w:rPr>
          <w:rFonts w:ascii="游ゴシック" w:eastAsia="游ゴシック" w:hAnsi="游ゴシック"/>
          <w:szCs w:val="28"/>
        </w:rPr>
      </w:pPr>
      <w:r w:rsidRPr="008D0E53">
        <w:rPr>
          <w:rFonts w:ascii="游ゴシック" w:eastAsia="游ゴシック" w:hAnsi="游ゴシック" w:hint="eastAsia"/>
          <w:sz w:val="20"/>
        </w:rPr>
        <w:tab/>
      </w:r>
      <w:r w:rsidRPr="008D0E53">
        <w:rPr>
          <w:rFonts w:ascii="游ゴシック" w:eastAsia="游ゴシック" w:hAnsi="游ゴシック"/>
          <w:szCs w:val="28"/>
        </w:rPr>
        <w:t>http</w:t>
      </w:r>
      <w:r w:rsidR="00240CC9">
        <w:rPr>
          <w:rFonts w:ascii="游ゴシック" w:eastAsia="游ゴシック" w:hAnsi="游ゴシック"/>
          <w:szCs w:val="28"/>
        </w:rPr>
        <w:t>s</w:t>
      </w:r>
      <w:r w:rsidRPr="008D0E53">
        <w:rPr>
          <w:rFonts w:ascii="游ゴシック" w:eastAsia="游ゴシック" w:hAnsi="游ゴシック"/>
          <w:szCs w:val="28"/>
        </w:rPr>
        <w:t>://www.jump2science.org/activity_summer-camp.html</w:t>
      </w:r>
    </w:p>
    <w:p w14:paraId="72F56C40" w14:textId="77777777" w:rsidR="00D819BB" w:rsidRPr="007862E8" w:rsidRDefault="00D819BB" w:rsidP="00D819BB">
      <w:pPr>
        <w:adjustRightInd w:val="0"/>
        <w:snapToGrid w:val="0"/>
        <w:spacing w:beforeLines="100" w:before="348"/>
        <w:jc w:val="center"/>
        <w:rPr>
          <w:rFonts w:ascii="游ゴシック" w:eastAsia="游ゴシック" w:hAnsi="游ゴシック"/>
          <w:b/>
          <w:sz w:val="32"/>
          <w:szCs w:val="32"/>
        </w:rPr>
      </w:pPr>
      <w:r w:rsidRPr="00D819BB">
        <w:rPr>
          <w:rFonts w:ascii="游ゴシック" w:eastAsia="游ゴシック" w:hAnsi="游ゴシック" w:hint="eastAsia"/>
          <w:b/>
          <w:spacing w:val="93"/>
          <w:kern w:val="0"/>
          <w:sz w:val="32"/>
          <w:szCs w:val="32"/>
          <w:fitText w:val="4871" w:id="1951032833"/>
        </w:rPr>
        <w:t>交通費の助成につい</w:t>
      </w:r>
      <w:r w:rsidRPr="00D819BB">
        <w:rPr>
          <w:rFonts w:ascii="游ゴシック" w:eastAsia="游ゴシック" w:hAnsi="游ゴシック" w:hint="eastAsia"/>
          <w:b/>
          <w:spacing w:val="-1"/>
          <w:kern w:val="0"/>
          <w:sz w:val="32"/>
          <w:szCs w:val="32"/>
          <w:fitText w:val="4871" w:id="1951032833"/>
        </w:rPr>
        <w:t>て</w:t>
      </w:r>
    </w:p>
    <w:p w14:paraId="4C46CB96" w14:textId="77777777" w:rsidR="00D819BB" w:rsidRPr="007862E8" w:rsidRDefault="00D819BB" w:rsidP="00D819BB">
      <w:pPr>
        <w:adjustRightInd w:val="0"/>
        <w:snapToGrid w:val="0"/>
        <w:spacing w:beforeLines="50" w:before="174"/>
        <w:ind w:firstLineChars="100" w:firstLine="229"/>
        <w:rPr>
          <w:rFonts w:ascii="游ゴシック" w:eastAsia="游ゴシック" w:hAnsi="游ゴシック"/>
        </w:rPr>
      </w:pPr>
      <w:r w:rsidRPr="007862E8">
        <w:rPr>
          <w:rStyle w:val="11pt0"/>
          <w:rFonts w:ascii="游ゴシック" w:eastAsia="游ゴシック" w:hAnsi="游ゴシック" w:hint="eastAsia"/>
          <w:sz w:val="24"/>
          <w:szCs w:val="24"/>
        </w:rPr>
        <w:t>「科学へジャンプ基金」からサマーキャンプ2019</w:t>
      </w:r>
      <w:r w:rsidRPr="007862E8">
        <w:rPr>
          <w:rFonts w:ascii="游ゴシック" w:eastAsia="游ゴシック" w:hAnsi="游ゴシック" w:hint="eastAsia"/>
        </w:rPr>
        <w:t>参加者</w:t>
      </w:r>
      <w:r>
        <w:rPr>
          <w:rStyle w:val="af7"/>
          <w:rFonts w:ascii="游ゴシック" w:eastAsia="游ゴシック" w:hAnsi="游ゴシック" w:hint="eastAsia"/>
          <w:sz w:val="24"/>
          <w:szCs w:val="24"/>
        </w:rPr>
        <w:t>を対象に、</w:t>
      </w:r>
      <w:r w:rsidRPr="007862E8">
        <w:rPr>
          <w:rStyle w:val="af7"/>
          <w:rFonts w:ascii="游ゴシック" w:eastAsia="游ゴシック" w:hAnsi="游ゴシック" w:hint="eastAsia"/>
          <w:sz w:val="24"/>
          <w:szCs w:val="24"/>
        </w:rPr>
        <w:t>次の要領で交通費助成を</w:t>
      </w:r>
      <w:r w:rsidRPr="007862E8">
        <w:rPr>
          <w:rFonts w:ascii="游ゴシック" w:eastAsia="游ゴシック" w:hAnsi="游ゴシック" w:hint="eastAsia"/>
        </w:rPr>
        <w:t>行います。これは経済的な理由で遠方</w:t>
      </w:r>
      <w:r>
        <w:rPr>
          <w:rFonts w:ascii="游ゴシック" w:eastAsia="游ゴシック" w:hAnsi="游ゴシック" w:hint="eastAsia"/>
        </w:rPr>
        <w:t>からの</w:t>
      </w:r>
      <w:r w:rsidRPr="007862E8">
        <w:rPr>
          <w:rFonts w:ascii="游ゴシック" w:eastAsia="游ゴシック" w:hAnsi="游ゴシック" w:hint="eastAsia"/>
        </w:rPr>
        <w:t>参加が困難にならないようにするためです。</w:t>
      </w:r>
    </w:p>
    <w:p w14:paraId="52FD1F78" w14:textId="77777777" w:rsidR="00D819BB" w:rsidRPr="007862E8" w:rsidRDefault="00D819BB" w:rsidP="00D819BB">
      <w:pPr>
        <w:adjustRightInd w:val="0"/>
        <w:snapToGrid w:val="0"/>
        <w:spacing w:beforeLines="50" w:before="174"/>
        <w:ind w:firstLineChars="100" w:firstLine="229"/>
        <w:rPr>
          <w:rFonts w:ascii="游ゴシック" w:eastAsia="游ゴシック" w:hAnsi="游ゴシック"/>
        </w:rPr>
      </w:pPr>
      <w:r w:rsidRPr="007862E8">
        <w:rPr>
          <w:rFonts w:ascii="游ゴシック" w:eastAsia="游ゴシック" w:hAnsi="游ゴシック" w:hint="eastAsia"/>
        </w:rPr>
        <w:t>助成額は</w:t>
      </w:r>
      <w:r>
        <w:rPr>
          <w:rFonts w:ascii="游ゴシック" w:eastAsia="游ゴシック" w:hAnsi="游ゴシック" w:hint="eastAsia"/>
        </w:rPr>
        <w:t>、</w:t>
      </w:r>
      <w:r w:rsidRPr="007862E8">
        <w:rPr>
          <w:rFonts w:ascii="游ゴシック" w:eastAsia="游ゴシック" w:hAnsi="游ゴシック" w:hint="eastAsia"/>
        </w:rPr>
        <w:t>次の要領で計算した交通費</w:t>
      </w:r>
      <w:r>
        <w:rPr>
          <w:rFonts w:ascii="游ゴシック" w:eastAsia="游ゴシック" w:hAnsi="游ゴシック" w:hint="eastAsia"/>
        </w:rPr>
        <w:t>(国内旅費</w:t>
      </w:r>
      <w:r>
        <w:rPr>
          <w:rFonts w:ascii="游ゴシック" w:eastAsia="游ゴシック" w:hAnsi="游ゴシック"/>
        </w:rPr>
        <w:t>)</w:t>
      </w:r>
      <w:r w:rsidRPr="007862E8">
        <w:rPr>
          <w:rFonts w:ascii="游ゴシック" w:eastAsia="游ゴシック" w:hAnsi="游ゴシック" w:hint="eastAsia"/>
        </w:rPr>
        <w:t>のうち</w:t>
      </w:r>
      <w:r>
        <w:rPr>
          <w:rFonts w:ascii="游ゴシック" w:eastAsia="游ゴシック" w:hAnsi="游ゴシック" w:hint="eastAsia"/>
        </w:rPr>
        <w:t>、</w:t>
      </w:r>
      <w:r w:rsidRPr="00256BA7">
        <w:rPr>
          <w:rFonts w:ascii="游ゴシック" w:eastAsia="游ゴシック" w:hAnsi="游ゴシック" w:hint="eastAsia"/>
          <w:b/>
        </w:rPr>
        <w:t>往復1名10,000円を超えた分</w:t>
      </w:r>
      <w:r w:rsidRPr="007862E8">
        <w:rPr>
          <w:rFonts w:ascii="游ゴシック" w:eastAsia="游ゴシック" w:hAnsi="游ゴシック" w:hint="eastAsia"/>
        </w:rPr>
        <w:t>とします。</w:t>
      </w:r>
      <w:r w:rsidRPr="00256BA7">
        <w:rPr>
          <w:rFonts w:ascii="游ゴシック" w:eastAsia="游ゴシック" w:hAnsi="游ゴシック" w:hint="eastAsia"/>
          <w:b/>
        </w:rPr>
        <w:t>ただし60,000円を上限</w:t>
      </w:r>
      <w:r w:rsidRPr="007862E8">
        <w:rPr>
          <w:rFonts w:ascii="游ゴシック" w:eastAsia="游ゴシック" w:hAnsi="游ゴシック" w:hint="eastAsia"/>
        </w:rPr>
        <w:t>とします。</w:t>
      </w:r>
    </w:p>
    <w:p w14:paraId="53AD2099" w14:textId="77777777" w:rsidR="00D819BB" w:rsidRPr="007862E8" w:rsidRDefault="00D819BB" w:rsidP="00D819BB">
      <w:pPr>
        <w:adjustRightInd w:val="0"/>
        <w:snapToGrid w:val="0"/>
        <w:spacing w:beforeLines="50" w:before="174"/>
        <w:ind w:firstLineChars="100" w:firstLine="229"/>
        <w:rPr>
          <w:rFonts w:ascii="游ゴシック" w:eastAsia="游ゴシック" w:hAnsi="游ゴシック"/>
        </w:rPr>
      </w:pPr>
      <w:r w:rsidRPr="007862E8">
        <w:rPr>
          <w:rFonts w:ascii="游ゴシック" w:eastAsia="游ゴシック" w:hAnsi="游ゴシック" w:hint="eastAsia"/>
        </w:rPr>
        <w:t>飛行機／鉄道などを</w:t>
      </w:r>
      <w:r>
        <w:rPr>
          <w:rFonts w:ascii="游ゴシック" w:eastAsia="游ゴシック" w:hAnsi="游ゴシック" w:hint="eastAsia"/>
        </w:rPr>
        <w:t>ご</w:t>
      </w:r>
      <w:r w:rsidRPr="007862E8">
        <w:rPr>
          <w:rFonts w:ascii="游ゴシック" w:eastAsia="游ゴシック" w:hAnsi="游ゴシック" w:hint="eastAsia"/>
        </w:rPr>
        <w:t>利用の場合</w:t>
      </w:r>
      <w:r>
        <w:rPr>
          <w:rFonts w:ascii="游ゴシック" w:eastAsia="游ゴシック" w:hAnsi="游ゴシック" w:hint="eastAsia"/>
        </w:rPr>
        <w:t>、</w:t>
      </w:r>
      <w:r w:rsidRPr="007862E8">
        <w:rPr>
          <w:rStyle w:val="11pt0"/>
          <w:rFonts w:ascii="游ゴシック" w:eastAsia="游ゴシック" w:hAnsi="游ゴシック" w:hint="eastAsia"/>
          <w:sz w:val="24"/>
          <w:szCs w:val="24"/>
        </w:rPr>
        <w:t>①</w:t>
      </w:r>
      <w:r w:rsidRPr="007862E8">
        <w:rPr>
          <w:rFonts w:ascii="游ゴシック" w:eastAsia="游ゴシック" w:hAnsi="游ゴシック" w:hint="eastAsia"/>
        </w:rPr>
        <w:t>または</w:t>
      </w:r>
      <w:r w:rsidRPr="007862E8">
        <w:rPr>
          <w:rStyle w:val="11pt0"/>
          <w:rFonts w:ascii="游ゴシック" w:eastAsia="游ゴシック" w:hAnsi="游ゴシック" w:hint="eastAsia"/>
          <w:sz w:val="24"/>
          <w:szCs w:val="24"/>
        </w:rPr>
        <w:t>②</w:t>
      </w:r>
      <w:r w:rsidRPr="007862E8">
        <w:rPr>
          <w:rFonts w:ascii="游ゴシック" w:eastAsia="游ゴシック" w:hAnsi="游ゴシック" w:hint="eastAsia"/>
        </w:rPr>
        <w:t>のうち金額の低い方とします。</w:t>
      </w:r>
    </w:p>
    <w:p w14:paraId="33C87DE7" w14:textId="77777777" w:rsidR="00D819BB" w:rsidRPr="007862E8" w:rsidRDefault="00D819BB" w:rsidP="00D819BB">
      <w:pPr>
        <w:numPr>
          <w:ilvl w:val="0"/>
          <w:numId w:val="34"/>
        </w:numPr>
        <w:adjustRightInd w:val="0"/>
        <w:snapToGrid w:val="0"/>
        <w:rPr>
          <w:rFonts w:ascii="游ゴシック" w:eastAsia="游ゴシック" w:hAnsi="游ゴシック"/>
        </w:rPr>
      </w:pPr>
      <w:r w:rsidRPr="007862E8">
        <w:rPr>
          <w:rStyle w:val="11pt0"/>
          <w:rFonts w:ascii="游ゴシック" w:eastAsia="游ゴシック" w:hAnsi="游ゴシック" w:hint="eastAsia"/>
          <w:sz w:val="24"/>
          <w:szCs w:val="24"/>
        </w:rPr>
        <w:t xml:space="preserve"> </w:t>
      </w:r>
      <w:r w:rsidRPr="007862E8">
        <w:rPr>
          <w:rFonts w:ascii="游ゴシック" w:eastAsia="游ゴシック" w:hAnsi="游ゴシック" w:hint="eastAsia"/>
        </w:rPr>
        <w:t>航空機利用の場合は</w:t>
      </w:r>
      <w:r>
        <w:rPr>
          <w:rFonts w:ascii="游ゴシック" w:eastAsia="游ゴシック" w:hAnsi="游ゴシック" w:hint="eastAsia"/>
        </w:rPr>
        <w:t>、</w:t>
      </w:r>
      <w:r w:rsidRPr="007862E8">
        <w:rPr>
          <w:rFonts w:ascii="游ゴシック" w:eastAsia="游ゴシック" w:hAnsi="游ゴシック" w:hint="eastAsia"/>
        </w:rPr>
        <w:t>最寄り空港から中部国際空港または名古屋空港までの割引運賃相当額（早割など）＋ 空港からJR大府駅までの電車賃</w:t>
      </w:r>
      <w:r>
        <w:rPr>
          <w:rFonts w:ascii="游ゴシック" w:eastAsia="游ゴシック" w:hAnsi="游ゴシック" w:hint="eastAsia"/>
        </w:rPr>
        <w:t>。</w:t>
      </w:r>
    </w:p>
    <w:p w14:paraId="2D92C51C" w14:textId="77777777" w:rsidR="00D819BB" w:rsidRPr="003962CE" w:rsidRDefault="00D819BB" w:rsidP="00D819BB">
      <w:pPr>
        <w:pStyle w:val="af8"/>
        <w:numPr>
          <w:ilvl w:val="0"/>
          <w:numId w:val="34"/>
        </w:numPr>
        <w:adjustRightInd w:val="0"/>
        <w:snapToGrid w:val="0"/>
        <w:ind w:leftChars="0"/>
        <w:rPr>
          <w:rFonts w:ascii="游ゴシック" w:eastAsia="游ゴシック" w:hAnsi="游ゴシック"/>
        </w:rPr>
      </w:pPr>
      <w:r w:rsidRPr="003962CE">
        <w:rPr>
          <w:rStyle w:val="11pt0"/>
          <w:rFonts w:ascii="游ゴシック" w:eastAsia="游ゴシック" w:hAnsi="游ゴシック" w:hint="eastAsia"/>
          <w:sz w:val="24"/>
          <w:szCs w:val="24"/>
        </w:rPr>
        <w:t xml:space="preserve"> </w:t>
      </w:r>
      <w:r w:rsidRPr="003962CE">
        <w:rPr>
          <w:rFonts w:ascii="游ゴシック" w:eastAsia="游ゴシック" w:hAnsi="游ゴシック" w:hint="eastAsia"/>
        </w:rPr>
        <w:t>鉄道の場合は</w:t>
      </w:r>
      <w:r>
        <w:rPr>
          <w:rFonts w:ascii="游ゴシック" w:eastAsia="游ゴシック" w:hAnsi="游ゴシック" w:hint="eastAsia"/>
        </w:rPr>
        <w:t>、</w:t>
      </w:r>
      <w:r w:rsidRPr="003962CE">
        <w:rPr>
          <w:rFonts w:ascii="游ゴシック" w:eastAsia="游ゴシック" w:hAnsi="游ゴシック" w:hint="eastAsia"/>
        </w:rPr>
        <w:t>最寄りの主要駅からJR大府駅までの障害者割引運賃等と特急料金</w:t>
      </w:r>
      <w:r>
        <w:rPr>
          <w:rFonts w:ascii="游ゴシック" w:eastAsia="游ゴシック" w:hAnsi="游ゴシック" w:hint="eastAsia"/>
        </w:rPr>
        <w:t>。</w:t>
      </w:r>
    </w:p>
    <w:p w14:paraId="72A093DE" w14:textId="77777777" w:rsidR="00D819BB" w:rsidRPr="007862E8" w:rsidRDefault="00D819BB" w:rsidP="00D819BB">
      <w:pPr>
        <w:adjustRightInd w:val="0"/>
        <w:snapToGrid w:val="0"/>
        <w:spacing w:beforeLines="50" w:before="174"/>
        <w:ind w:firstLineChars="100" w:firstLine="229"/>
        <w:rPr>
          <w:rFonts w:ascii="游ゴシック" w:eastAsia="游ゴシック" w:hAnsi="游ゴシック"/>
        </w:rPr>
      </w:pPr>
      <w:r>
        <w:rPr>
          <w:rFonts w:ascii="游ゴシック" w:eastAsia="游ゴシック" w:hAnsi="游ゴシック" w:hint="eastAsia"/>
        </w:rPr>
        <w:t>採否決定後、</w:t>
      </w:r>
      <w:r w:rsidRPr="007862E8">
        <w:rPr>
          <w:rFonts w:ascii="游ゴシック" w:eastAsia="游ゴシック" w:hAnsi="游ゴシック" w:hint="eastAsia"/>
        </w:rPr>
        <w:t>参加</w:t>
      </w:r>
      <w:r>
        <w:rPr>
          <w:rFonts w:ascii="游ゴシック" w:eastAsia="游ゴシック" w:hAnsi="游ゴシック" w:hint="eastAsia"/>
        </w:rPr>
        <w:t>予定者</w:t>
      </w:r>
      <w:r w:rsidRPr="007862E8">
        <w:rPr>
          <w:rFonts w:ascii="游ゴシック" w:eastAsia="游ゴシック" w:hAnsi="游ゴシック" w:hint="eastAsia"/>
        </w:rPr>
        <w:t>に</w:t>
      </w:r>
      <w:r>
        <w:rPr>
          <w:rFonts w:ascii="游ゴシック" w:eastAsia="游ゴシック" w:hAnsi="游ゴシック" w:hint="eastAsia"/>
        </w:rPr>
        <w:t>は</w:t>
      </w:r>
      <w:r w:rsidRPr="007862E8">
        <w:rPr>
          <w:rFonts w:ascii="游ゴシック" w:eastAsia="游ゴシック" w:hAnsi="游ゴシック" w:hint="eastAsia"/>
        </w:rPr>
        <w:t>交通費助成についてご案内をいたしますので</w:t>
      </w:r>
      <w:r>
        <w:rPr>
          <w:rFonts w:ascii="游ゴシック" w:eastAsia="游ゴシック" w:hAnsi="游ゴシック" w:hint="eastAsia"/>
        </w:rPr>
        <w:t>、</w:t>
      </w:r>
      <w:r w:rsidRPr="007862E8">
        <w:rPr>
          <w:rFonts w:ascii="游ゴシック" w:eastAsia="游ゴシック" w:hAnsi="游ゴシック" w:hint="eastAsia"/>
        </w:rPr>
        <w:t>ご希望の方はお申し込み下さい。その後</w:t>
      </w:r>
      <w:r>
        <w:rPr>
          <w:rFonts w:ascii="游ゴシック" w:eastAsia="游ゴシック" w:hAnsi="游ゴシック" w:hint="eastAsia"/>
        </w:rPr>
        <w:t>、</w:t>
      </w:r>
      <w:r w:rsidRPr="007862E8">
        <w:rPr>
          <w:rFonts w:ascii="游ゴシック" w:eastAsia="游ゴシック" w:hAnsi="游ゴシック" w:hint="eastAsia"/>
        </w:rPr>
        <w:t>主催者側で助成額を決定しご連絡いたします。</w:t>
      </w:r>
    </w:p>
    <w:p w14:paraId="3005A58A" w14:textId="6E234307" w:rsidR="006E31F5" w:rsidRPr="00D819BB" w:rsidRDefault="006E31F5" w:rsidP="00D819BB"/>
    <w:sectPr w:rsidR="006E31F5" w:rsidRPr="00D819BB" w:rsidSect="008F6310">
      <w:footerReference w:type="even" r:id="rId10"/>
      <w:footerReference w:type="default" r:id="rId11"/>
      <w:pgSz w:w="11906" w:h="16838" w:code="9"/>
      <w:pgMar w:top="1440" w:right="1077" w:bottom="873" w:left="1077" w:header="851" w:footer="397" w:gutter="0"/>
      <w:cols w:space="425"/>
      <w:docGrid w:type="linesAndChars" w:linePitch="34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B6173" w14:textId="77777777" w:rsidR="00CD42DB" w:rsidRDefault="00CD42DB" w:rsidP="002543B3">
      <w:r>
        <w:separator/>
      </w:r>
    </w:p>
  </w:endnote>
  <w:endnote w:type="continuationSeparator" w:id="0">
    <w:p w14:paraId="62B5F1FE" w14:textId="77777777" w:rsidR="00CD42DB" w:rsidRDefault="00CD42DB" w:rsidP="002543B3">
      <w:r>
        <w:continuationSeparator/>
      </w:r>
    </w:p>
  </w:endnote>
  <w:endnote w:type="continuationNotice" w:id="1">
    <w:p w14:paraId="3060AAB2" w14:textId="77777777" w:rsidR="00CD42DB" w:rsidRDefault="00CD4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A5C9" w14:textId="77777777" w:rsidR="00025D76" w:rsidRDefault="00317894" w:rsidP="00ED3FDF">
    <w:pPr>
      <w:pStyle w:val="a7"/>
      <w:framePr w:wrap="around" w:vAnchor="text" w:hAnchor="margin" w:xAlign="center" w:y="1"/>
      <w:rPr>
        <w:rStyle w:val="af5"/>
      </w:rPr>
    </w:pPr>
    <w:r>
      <w:rPr>
        <w:rStyle w:val="af5"/>
      </w:rPr>
      <w:fldChar w:fldCharType="begin"/>
    </w:r>
    <w:r w:rsidR="00025D76">
      <w:rPr>
        <w:rStyle w:val="af5"/>
      </w:rPr>
      <w:instrText xml:space="preserve">PAGE  </w:instrText>
    </w:r>
    <w:r>
      <w:rPr>
        <w:rStyle w:val="af5"/>
      </w:rPr>
      <w:fldChar w:fldCharType="end"/>
    </w:r>
  </w:p>
  <w:p w14:paraId="3005A5CA" w14:textId="77777777" w:rsidR="00025D76" w:rsidRDefault="00025D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A5CB" w14:textId="58F2F650" w:rsidR="00025D76" w:rsidRPr="00D819BB" w:rsidRDefault="00317894" w:rsidP="00ED3FDF">
    <w:pPr>
      <w:pStyle w:val="a7"/>
      <w:framePr w:wrap="around" w:vAnchor="text" w:hAnchor="margin" w:xAlign="center" w:y="1"/>
      <w:rPr>
        <w:rStyle w:val="af5"/>
        <w:rFonts w:ascii="游ゴシック" w:eastAsia="游ゴシック" w:hAnsi="游ゴシック"/>
      </w:rPr>
    </w:pPr>
    <w:r w:rsidRPr="00D819BB">
      <w:rPr>
        <w:rStyle w:val="af5"/>
        <w:rFonts w:ascii="游ゴシック" w:eastAsia="游ゴシック" w:hAnsi="游ゴシック"/>
      </w:rPr>
      <w:fldChar w:fldCharType="begin"/>
    </w:r>
    <w:r w:rsidR="00025D76" w:rsidRPr="00D819BB">
      <w:rPr>
        <w:rStyle w:val="af5"/>
        <w:rFonts w:ascii="游ゴシック" w:eastAsia="游ゴシック" w:hAnsi="游ゴシック"/>
      </w:rPr>
      <w:instrText xml:space="preserve">PAGE  </w:instrText>
    </w:r>
    <w:r w:rsidRPr="00D819BB">
      <w:rPr>
        <w:rStyle w:val="af5"/>
        <w:rFonts w:ascii="游ゴシック" w:eastAsia="游ゴシック" w:hAnsi="游ゴシック"/>
      </w:rPr>
      <w:fldChar w:fldCharType="separate"/>
    </w:r>
    <w:r w:rsidR="00040A1C" w:rsidRPr="00D819BB">
      <w:rPr>
        <w:rStyle w:val="af5"/>
        <w:rFonts w:ascii="游ゴシック" w:eastAsia="游ゴシック" w:hAnsi="游ゴシック"/>
        <w:noProof/>
      </w:rPr>
      <w:t>1</w:t>
    </w:r>
    <w:r w:rsidRPr="00D819BB">
      <w:rPr>
        <w:rStyle w:val="af5"/>
        <w:rFonts w:ascii="游ゴシック" w:eastAsia="游ゴシック" w:hAnsi="游ゴシック"/>
      </w:rPr>
      <w:fldChar w:fldCharType="end"/>
    </w:r>
  </w:p>
  <w:p w14:paraId="3005A5CC" w14:textId="77777777" w:rsidR="00025D76" w:rsidRDefault="00025D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065EA" w14:textId="77777777" w:rsidR="00CD42DB" w:rsidRDefault="00CD42DB" w:rsidP="002543B3">
      <w:r>
        <w:separator/>
      </w:r>
    </w:p>
  </w:footnote>
  <w:footnote w:type="continuationSeparator" w:id="0">
    <w:p w14:paraId="6A45F642" w14:textId="77777777" w:rsidR="00CD42DB" w:rsidRDefault="00CD42DB" w:rsidP="002543B3">
      <w:r>
        <w:continuationSeparator/>
      </w:r>
    </w:p>
  </w:footnote>
  <w:footnote w:type="continuationNotice" w:id="1">
    <w:p w14:paraId="76D79243" w14:textId="77777777" w:rsidR="00CD42DB" w:rsidRDefault="00CD42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CC22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4648AD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378044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BB4925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4F859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A864F9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4740DF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0CFAE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FE4193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85A71C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C92616"/>
    <w:multiLevelType w:val="hybridMultilevel"/>
    <w:tmpl w:val="44725D86"/>
    <w:lvl w:ilvl="0" w:tplc="B1208F06">
      <w:start w:val="1"/>
      <w:numFmt w:val="decimalFullWidth"/>
      <w:lvlText w:val="%1．"/>
      <w:lvlJc w:val="left"/>
      <w:pPr>
        <w:ind w:left="2670" w:hanging="480"/>
      </w:pPr>
      <w:rPr>
        <w:rFonts w:cs="Times New Roman" w:hint="default"/>
      </w:rPr>
    </w:lvl>
    <w:lvl w:ilvl="1" w:tplc="04090017" w:tentative="1">
      <w:start w:val="1"/>
      <w:numFmt w:val="aiueoFullWidth"/>
      <w:lvlText w:val="(%2)"/>
      <w:lvlJc w:val="left"/>
      <w:pPr>
        <w:ind w:left="3030" w:hanging="420"/>
      </w:pPr>
      <w:rPr>
        <w:rFonts w:cs="Times New Roman"/>
      </w:rPr>
    </w:lvl>
    <w:lvl w:ilvl="2" w:tplc="04090011" w:tentative="1">
      <w:start w:val="1"/>
      <w:numFmt w:val="decimalEnclosedCircle"/>
      <w:lvlText w:val="%3"/>
      <w:lvlJc w:val="left"/>
      <w:pPr>
        <w:ind w:left="3450" w:hanging="420"/>
      </w:pPr>
      <w:rPr>
        <w:rFonts w:cs="Times New Roman"/>
      </w:rPr>
    </w:lvl>
    <w:lvl w:ilvl="3" w:tplc="0409000F" w:tentative="1">
      <w:start w:val="1"/>
      <w:numFmt w:val="decimal"/>
      <w:lvlText w:val="%4."/>
      <w:lvlJc w:val="left"/>
      <w:pPr>
        <w:ind w:left="3870" w:hanging="420"/>
      </w:pPr>
      <w:rPr>
        <w:rFonts w:cs="Times New Roman"/>
      </w:rPr>
    </w:lvl>
    <w:lvl w:ilvl="4" w:tplc="04090017" w:tentative="1">
      <w:start w:val="1"/>
      <w:numFmt w:val="aiueoFullWidth"/>
      <w:lvlText w:val="(%5)"/>
      <w:lvlJc w:val="left"/>
      <w:pPr>
        <w:ind w:left="4290" w:hanging="420"/>
      </w:pPr>
      <w:rPr>
        <w:rFonts w:cs="Times New Roman"/>
      </w:rPr>
    </w:lvl>
    <w:lvl w:ilvl="5" w:tplc="04090011" w:tentative="1">
      <w:start w:val="1"/>
      <w:numFmt w:val="decimalEnclosedCircle"/>
      <w:lvlText w:val="%6"/>
      <w:lvlJc w:val="left"/>
      <w:pPr>
        <w:ind w:left="4710" w:hanging="420"/>
      </w:pPr>
      <w:rPr>
        <w:rFonts w:cs="Times New Roman"/>
      </w:rPr>
    </w:lvl>
    <w:lvl w:ilvl="6" w:tplc="0409000F" w:tentative="1">
      <w:start w:val="1"/>
      <w:numFmt w:val="decimal"/>
      <w:lvlText w:val="%7."/>
      <w:lvlJc w:val="left"/>
      <w:pPr>
        <w:ind w:left="5130" w:hanging="420"/>
      </w:pPr>
      <w:rPr>
        <w:rFonts w:cs="Times New Roman"/>
      </w:rPr>
    </w:lvl>
    <w:lvl w:ilvl="7" w:tplc="04090017" w:tentative="1">
      <w:start w:val="1"/>
      <w:numFmt w:val="aiueoFullWidth"/>
      <w:lvlText w:val="(%8)"/>
      <w:lvlJc w:val="left"/>
      <w:pPr>
        <w:ind w:left="5550" w:hanging="420"/>
      </w:pPr>
      <w:rPr>
        <w:rFonts w:cs="Times New Roman"/>
      </w:rPr>
    </w:lvl>
    <w:lvl w:ilvl="8" w:tplc="04090011" w:tentative="1">
      <w:start w:val="1"/>
      <w:numFmt w:val="decimalEnclosedCircle"/>
      <w:lvlText w:val="%9"/>
      <w:lvlJc w:val="left"/>
      <w:pPr>
        <w:ind w:left="5970" w:hanging="420"/>
      </w:pPr>
      <w:rPr>
        <w:rFonts w:cs="Times New Roman"/>
      </w:rPr>
    </w:lvl>
  </w:abstractNum>
  <w:abstractNum w:abstractNumId="11" w15:restartNumberingAfterBreak="0">
    <w:nsid w:val="0BAC64BC"/>
    <w:multiLevelType w:val="hybridMultilevel"/>
    <w:tmpl w:val="19AC472E"/>
    <w:lvl w:ilvl="0" w:tplc="77B4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BE27DE9"/>
    <w:multiLevelType w:val="hybridMultilevel"/>
    <w:tmpl w:val="73CCDAD6"/>
    <w:lvl w:ilvl="0" w:tplc="0608A278">
      <w:start w:val="6"/>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D9B1D93"/>
    <w:multiLevelType w:val="hybridMultilevel"/>
    <w:tmpl w:val="08B0AD9A"/>
    <w:lvl w:ilvl="0" w:tplc="DB0E2036">
      <w:start w:val="2"/>
      <w:numFmt w:val="decimalFullWidth"/>
      <w:lvlText w:val="%1．"/>
      <w:lvlJc w:val="left"/>
      <w:pPr>
        <w:ind w:left="2670" w:hanging="480"/>
      </w:pPr>
      <w:rPr>
        <w:rFonts w:cs="Times New Roman" w:hint="default"/>
      </w:rPr>
    </w:lvl>
    <w:lvl w:ilvl="1" w:tplc="04090017" w:tentative="1">
      <w:start w:val="1"/>
      <w:numFmt w:val="aiueoFullWidth"/>
      <w:lvlText w:val="(%2)"/>
      <w:lvlJc w:val="left"/>
      <w:pPr>
        <w:ind w:left="3030" w:hanging="420"/>
      </w:pPr>
      <w:rPr>
        <w:rFonts w:cs="Times New Roman"/>
      </w:rPr>
    </w:lvl>
    <w:lvl w:ilvl="2" w:tplc="04090011" w:tentative="1">
      <w:start w:val="1"/>
      <w:numFmt w:val="decimalEnclosedCircle"/>
      <w:lvlText w:val="%3"/>
      <w:lvlJc w:val="left"/>
      <w:pPr>
        <w:ind w:left="3450" w:hanging="420"/>
      </w:pPr>
      <w:rPr>
        <w:rFonts w:cs="Times New Roman"/>
      </w:rPr>
    </w:lvl>
    <w:lvl w:ilvl="3" w:tplc="0409000F" w:tentative="1">
      <w:start w:val="1"/>
      <w:numFmt w:val="decimal"/>
      <w:lvlText w:val="%4."/>
      <w:lvlJc w:val="left"/>
      <w:pPr>
        <w:ind w:left="3870" w:hanging="420"/>
      </w:pPr>
      <w:rPr>
        <w:rFonts w:cs="Times New Roman"/>
      </w:rPr>
    </w:lvl>
    <w:lvl w:ilvl="4" w:tplc="04090017" w:tentative="1">
      <w:start w:val="1"/>
      <w:numFmt w:val="aiueoFullWidth"/>
      <w:lvlText w:val="(%5)"/>
      <w:lvlJc w:val="left"/>
      <w:pPr>
        <w:ind w:left="4290" w:hanging="420"/>
      </w:pPr>
      <w:rPr>
        <w:rFonts w:cs="Times New Roman"/>
      </w:rPr>
    </w:lvl>
    <w:lvl w:ilvl="5" w:tplc="04090011" w:tentative="1">
      <w:start w:val="1"/>
      <w:numFmt w:val="decimalEnclosedCircle"/>
      <w:lvlText w:val="%6"/>
      <w:lvlJc w:val="left"/>
      <w:pPr>
        <w:ind w:left="4710" w:hanging="420"/>
      </w:pPr>
      <w:rPr>
        <w:rFonts w:cs="Times New Roman"/>
      </w:rPr>
    </w:lvl>
    <w:lvl w:ilvl="6" w:tplc="0409000F" w:tentative="1">
      <w:start w:val="1"/>
      <w:numFmt w:val="decimal"/>
      <w:lvlText w:val="%7."/>
      <w:lvlJc w:val="left"/>
      <w:pPr>
        <w:ind w:left="5130" w:hanging="420"/>
      </w:pPr>
      <w:rPr>
        <w:rFonts w:cs="Times New Roman"/>
      </w:rPr>
    </w:lvl>
    <w:lvl w:ilvl="7" w:tplc="04090017" w:tentative="1">
      <w:start w:val="1"/>
      <w:numFmt w:val="aiueoFullWidth"/>
      <w:lvlText w:val="(%8)"/>
      <w:lvlJc w:val="left"/>
      <w:pPr>
        <w:ind w:left="5550" w:hanging="420"/>
      </w:pPr>
      <w:rPr>
        <w:rFonts w:cs="Times New Roman"/>
      </w:rPr>
    </w:lvl>
    <w:lvl w:ilvl="8" w:tplc="04090011" w:tentative="1">
      <w:start w:val="1"/>
      <w:numFmt w:val="decimalEnclosedCircle"/>
      <w:lvlText w:val="%9"/>
      <w:lvlJc w:val="left"/>
      <w:pPr>
        <w:ind w:left="5970" w:hanging="420"/>
      </w:pPr>
      <w:rPr>
        <w:rFonts w:cs="Times New Roman"/>
      </w:rPr>
    </w:lvl>
  </w:abstractNum>
  <w:abstractNum w:abstractNumId="14" w15:restartNumberingAfterBreak="0">
    <w:nsid w:val="1177438A"/>
    <w:multiLevelType w:val="hybridMultilevel"/>
    <w:tmpl w:val="848A0658"/>
    <w:lvl w:ilvl="0" w:tplc="29EE0CB2">
      <w:start w:val="1"/>
      <w:numFmt w:val="decimalFullWidth"/>
      <w:lvlText w:val="%1．"/>
      <w:lvlJc w:val="left"/>
      <w:pPr>
        <w:ind w:left="705"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77513D1"/>
    <w:multiLevelType w:val="hybridMultilevel"/>
    <w:tmpl w:val="16E49CB6"/>
    <w:lvl w:ilvl="0" w:tplc="16FE81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A91927"/>
    <w:multiLevelType w:val="hybridMultilevel"/>
    <w:tmpl w:val="72E64F14"/>
    <w:lvl w:ilvl="0" w:tplc="29EE0CB2">
      <w:start w:val="1"/>
      <w:numFmt w:val="decimalFullWidth"/>
      <w:lvlText w:val="%1．"/>
      <w:lvlJc w:val="left"/>
      <w:pPr>
        <w:ind w:left="705" w:hanging="48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7" w15:restartNumberingAfterBreak="0">
    <w:nsid w:val="1A3F12EC"/>
    <w:multiLevelType w:val="hybridMultilevel"/>
    <w:tmpl w:val="1012EC5A"/>
    <w:lvl w:ilvl="0" w:tplc="596048E0">
      <w:start w:val="1"/>
      <w:numFmt w:val="decimalFullWidth"/>
      <w:lvlText w:val="%1．"/>
      <w:lvlJc w:val="left"/>
      <w:pPr>
        <w:ind w:left="690" w:hanging="48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29194D6B"/>
    <w:multiLevelType w:val="hybridMultilevel"/>
    <w:tmpl w:val="0876F4DA"/>
    <w:lvl w:ilvl="0" w:tplc="2434277C">
      <w:start w:val="1"/>
      <w:numFmt w:val="decimalFullWidth"/>
      <w:lvlText w:val="%1．"/>
      <w:lvlJc w:val="left"/>
      <w:pPr>
        <w:tabs>
          <w:tab w:val="num" w:pos="2640"/>
        </w:tabs>
        <w:ind w:left="2640" w:hanging="450"/>
      </w:pPr>
      <w:rPr>
        <w:rFonts w:cs="Times New Roman" w:hint="eastAsia"/>
      </w:rPr>
    </w:lvl>
    <w:lvl w:ilvl="1" w:tplc="04090017" w:tentative="1">
      <w:start w:val="1"/>
      <w:numFmt w:val="aiueoFullWidth"/>
      <w:lvlText w:val="(%2)"/>
      <w:lvlJc w:val="left"/>
      <w:pPr>
        <w:tabs>
          <w:tab w:val="num" w:pos="3030"/>
        </w:tabs>
        <w:ind w:left="3030" w:hanging="420"/>
      </w:pPr>
      <w:rPr>
        <w:rFonts w:cs="Times New Roman"/>
      </w:rPr>
    </w:lvl>
    <w:lvl w:ilvl="2" w:tplc="04090011" w:tentative="1">
      <w:start w:val="1"/>
      <w:numFmt w:val="decimalEnclosedCircle"/>
      <w:lvlText w:val="%3"/>
      <w:lvlJc w:val="left"/>
      <w:pPr>
        <w:tabs>
          <w:tab w:val="num" w:pos="3450"/>
        </w:tabs>
        <w:ind w:left="3450" w:hanging="420"/>
      </w:pPr>
      <w:rPr>
        <w:rFonts w:cs="Times New Roman"/>
      </w:rPr>
    </w:lvl>
    <w:lvl w:ilvl="3" w:tplc="0409000F" w:tentative="1">
      <w:start w:val="1"/>
      <w:numFmt w:val="decimal"/>
      <w:lvlText w:val="%4."/>
      <w:lvlJc w:val="left"/>
      <w:pPr>
        <w:tabs>
          <w:tab w:val="num" w:pos="3870"/>
        </w:tabs>
        <w:ind w:left="3870" w:hanging="420"/>
      </w:pPr>
      <w:rPr>
        <w:rFonts w:cs="Times New Roman"/>
      </w:rPr>
    </w:lvl>
    <w:lvl w:ilvl="4" w:tplc="04090017" w:tentative="1">
      <w:start w:val="1"/>
      <w:numFmt w:val="aiueoFullWidth"/>
      <w:lvlText w:val="(%5)"/>
      <w:lvlJc w:val="left"/>
      <w:pPr>
        <w:tabs>
          <w:tab w:val="num" w:pos="4290"/>
        </w:tabs>
        <w:ind w:left="4290" w:hanging="420"/>
      </w:pPr>
      <w:rPr>
        <w:rFonts w:cs="Times New Roman"/>
      </w:rPr>
    </w:lvl>
    <w:lvl w:ilvl="5" w:tplc="04090011" w:tentative="1">
      <w:start w:val="1"/>
      <w:numFmt w:val="decimalEnclosedCircle"/>
      <w:lvlText w:val="%6"/>
      <w:lvlJc w:val="left"/>
      <w:pPr>
        <w:tabs>
          <w:tab w:val="num" w:pos="4710"/>
        </w:tabs>
        <w:ind w:left="4710" w:hanging="420"/>
      </w:pPr>
      <w:rPr>
        <w:rFonts w:cs="Times New Roman"/>
      </w:rPr>
    </w:lvl>
    <w:lvl w:ilvl="6" w:tplc="0409000F" w:tentative="1">
      <w:start w:val="1"/>
      <w:numFmt w:val="decimal"/>
      <w:lvlText w:val="%7."/>
      <w:lvlJc w:val="left"/>
      <w:pPr>
        <w:tabs>
          <w:tab w:val="num" w:pos="5130"/>
        </w:tabs>
        <w:ind w:left="5130" w:hanging="420"/>
      </w:pPr>
      <w:rPr>
        <w:rFonts w:cs="Times New Roman"/>
      </w:rPr>
    </w:lvl>
    <w:lvl w:ilvl="7" w:tplc="04090017" w:tentative="1">
      <w:start w:val="1"/>
      <w:numFmt w:val="aiueoFullWidth"/>
      <w:lvlText w:val="(%8)"/>
      <w:lvlJc w:val="left"/>
      <w:pPr>
        <w:tabs>
          <w:tab w:val="num" w:pos="5550"/>
        </w:tabs>
        <w:ind w:left="5550" w:hanging="420"/>
      </w:pPr>
      <w:rPr>
        <w:rFonts w:cs="Times New Roman"/>
      </w:rPr>
    </w:lvl>
    <w:lvl w:ilvl="8" w:tplc="04090011" w:tentative="1">
      <w:start w:val="1"/>
      <w:numFmt w:val="decimalEnclosedCircle"/>
      <w:lvlText w:val="%9"/>
      <w:lvlJc w:val="left"/>
      <w:pPr>
        <w:tabs>
          <w:tab w:val="num" w:pos="5970"/>
        </w:tabs>
        <w:ind w:left="5970" w:hanging="420"/>
      </w:pPr>
      <w:rPr>
        <w:rFonts w:cs="Times New Roman"/>
      </w:rPr>
    </w:lvl>
  </w:abstractNum>
  <w:abstractNum w:abstractNumId="19" w15:restartNumberingAfterBreak="0">
    <w:nsid w:val="2981641A"/>
    <w:multiLevelType w:val="hybridMultilevel"/>
    <w:tmpl w:val="0DC6A856"/>
    <w:lvl w:ilvl="0" w:tplc="9EB89D96">
      <w:start w:val="9"/>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AF229D"/>
    <w:multiLevelType w:val="hybridMultilevel"/>
    <w:tmpl w:val="1442A4B6"/>
    <w:lvl w:ilvl="0" w:tplc="5F1C48C4">
      <w:start w:val="3"/>
      <w:numFmt w:val="decimalFullWidth"/>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4502E7B"/>
    <w:multiLevelType w:val="hybridMultilevel"/>
    <w:tmpl w:val="03D2DE76"/>
    <w:lvl w:ilvl="0" w:tplc="5A6E8C90">
      <w:start w:val="1"/>
      <w:numFmt w:val="decimalFullWidth"/>
      <w:lvlText w:val="%1．"/>
      <w:lvlJc w:val="left"/>
      <w:pPr>
        <w:ind w:left="1890" w:hanging="480"/>
      </w:pPr>
      <w:rPr>
        <w:rFonts w:cs="Times New Roman" w:hint="default"/>
      </w:rPr>
    </w:lvl>
    <w:lvl w:ilvl="1" w:tplc="04090017" w:tentative="1">
      <w:start w:val="1"/>
      <w:numFmt w:val="aiueoFullWidth"/>
      <w:lvlText w:val="(%2)"/>
      <w:lvlJc w:val="left"/>
      <w:pPr>
        <w:ind w:left="2250" w:hanging="420"/>
      </w:pPr>
      <w:rPr>
        <w:rFonts w:cs="Times New Roman"/>
      </w:rPr>
    </w:lvl>
    <w:lvl w:ilvl="2" w:tplc="04090011" w:tentative="1">
      <w:start w:val="1"/>
      <w:numFmt w:val="decimalEnclosedCircle"/>
      <w:lvlText w:val="%3"/>
      <w:lvlJc w:val="left"/>
      <w:pPr>
        <w:ind w:left="2670" w:hanging="420"/>
      </w:pPr>
      <w:rPr>
        <w:rFonts w:cs="Times New Roman"/>
      </w:rPr>
    </w:lvl>
    <w:lvl w:ilvl="3" w:tplc="0409000F" w:tentative="1">
      <w:start w:val="1"/>
      <w:numFmt w:val="decimal"/>
      <w:lvlText w:val="%4."/>
      <w:lvlJc w:val="left"/>
      <w:pPr>
        <w:ind w:left="3090" w:hanging="420"/>
      </w:pPr>
      <w:rPr>
        <w:rFonts w:cs="Times New Roman"/>
      </w:rPr>
    </w:lvl>
    <w:lvl w:ilvl="4" w:tplc="04090017" w:tentative="1">
      <w:start w:val="1"/>
      <w:numFmt w:val="aiueoFullWidth"/>
      <w:lvlText w:val="(%5)"/>
      <w:lvlJc w:val="left"/>
      <w:pPr>
        <w:ind w:left="3510" w:hanging="420"/>
      </w:pPr>
      <w:rPr>
        <w:rFonts w:cs="Times New Roman"/>
      </w:rPr>
    </w:lvl>
    <w:lvl w:ilvl="5" w:tplc="04090011" w:tentative="1">
      <w:start w:val="1"/>
      <w:numFmt w:val="decimalEnclosedCircle"/>
      <w:lvlText w:val="%6"/>
      <w:lvlJc w:val="left"/>
      <w:pPr>
        <w:ind w:left="3930" w:hanging="420"/>
      </w:pPr>
      <w:rPr>
        <w:rFonts w:cs="Times New Roman"/>
      </w:rPr>
    </w:lvl>
    <w:lvl w:ilvl="6" w:tplc="0409000F" w:tentative="1">
      <w:start w:val="1"/>
      <w:numFmt w:val="decimal"/>
      <w:lvlText w:val="%7."/>
      <w:lvlJc w:val="left"/>
      <w:pPr>
        <w:ind w:left="4350" w:hanging="420"/>
      </w:pPr>
      <w:rPr>
        <w:rFonts w:cs="Times New Roman"/>
      </w:rPr>
    </w:lvl>
    <w:lvl w:ilvl="7" w:tplc="04090017" w:tentative="1">
      <w:start w:val="1"/>
      <w:numFmt w:val="aiueoFullWidth"/>
      <w:lvlText w:val="(%8)"/>
      <w:lvlJc w:val="left"/>
      <w:pPr>
        <w:ind w:left="4770" w:hanging="420"/>
      </w:pPr>
      <w:rPr>
        <w:rFonts w:cs="Times New Roman"/>
      </w:rPr>
    </w:lvl>
    <w:lvl w:ilvl="8" w:tplc="04090011" w:tentative="1">
      <w:start w:val="1"/>
      <w:numFmt w:val="decimalEnclosedCircle"/>
      <w:lvlText w:val="%9"/>
      <w:lvlJc w:val="left"/>
      <w:pPr>
        <w:ind w:left="5190" w:hanging="420"/>
      </w:pPr>
      <w:rPr>
        <w:rFonts w:cs="Times New Roman"/>
      </w:rPr>
    </w:lvl>
  </w:abstractNum>
  <w:abstractNum w:abstractNumId="22" w15:restartNumberingAfterBreak="0">
    <w:nsid w:val="445E1263"/>
    <w:multiLevelType w:val="hybridMultilevel"/>
    <w:tmpl w:val="DBC0E0D4"/>
    <w:lvl w:ilvl="0" w:tplc="E0024816">
      <w:start w:val="4"/>
      <w:numFmt w:val="decimalFullWidth"/>
      <w:lvlText w:val="%1．"/>
      <w:lvlJc w:val="left"/>
      <w:pPr>
        <w:tabs>
          <w:tab w:val="num" w:pos="1120"/>
        </w:tabs>
        <w:ind w:left="1120" w:hanging="420"/>
      </w:pPr>
      <w:rPr>
        <w:rFonts w:hint="default"/>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23" w15:restartNumberingAfterBreak="0">
    <w:nsid w:val="45C427DA"/>
    <w:multiLevelType w:val="hybridMultilevel"/>
    <w:tmpl w:val="BEF0847E"/>
    <w:lvl w:ilvl="0" w:tplc="38F0D59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B275E72"/>
    <w:multiLevelType w:val="hybridMultilevel"/>
    <w:tmpl w:val="D96C8EB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4C3836AA"/>
    <w:multiLevelType w:val="hybridMultilevel"/>
    <w:tmpl w:val="3F76167C"/>
    <w:lvl w:ilvl="0" w:tplc="3AFC4A1A">
      <w:start w:val="1"/>
      <w:numFmt w:val="decimalFullWidth"/>
      <w:lvlText w:val="%1．"/>
      <w:lvlJc w:val="left"/>
      <w:pPr>
        <w:ind w:left="2670" w:hanging="480"/>
      </w:pPr>
      <w:rPr>
        <w:rFonts w:cs="Times New Roman" w:hint="default"/>
      </w:rPr>
    </w:lvl>
    <w:lvl w:ilvl="1" w:tplc="04090017" w:tentative="1">
      <w:start w:val="1"/>
      <w:numFmt w:val="aiueoFullWidth"/>
      <w:lvlText w:val="(%2)"/>
      <w:lvlJc w:val="left"/>
      <w:pPr>
        <w:ind w:left="3030" w:hanging="420"/>
      </w:pPr>
      <w:rPr>
        <w:rFonts w:cs="Times New Roman"/>
      </w:rPr>
    </w:lvl>
    <w:lvl w:ilvl="2" w:tplc="04090011" w:tentative="1">
      <w:start w:val="1"/>
      <w:numFmt w:val="decimalEnclosedCircle"/>
      <w:lvlText w:val="%3"/>
      <w:lvlJc w:val="left"/>
      <w:pPr>
        <w:ind w:left="3450" w:hanging="420"/>
      </w:pPr>
      <w:rPr>
        <w:rFonts w:cs="Times New Roman"/>
      </w:rPr>
    </w:lvl>
    <w:lvl w:ilvl="3" w:tplc="0409000F" w:tentative="1">
      <w:start w:val="1"/>
      <w:numFmt w:val="decimal"/>
      <w:lvlText w:val="%4."/>
      <w:lvlJc w:val="left"/>
      <w:pPr>
        <w:ind w:left="3870" w:hanging="420"/>
      </w:pPr>
      <w:rPr>
        <w:rFonts w:cs="Times New Roman"/>
      </w:rPr>
    </w:lvl>
    <w:lvl w:ilvl="4" w:tplc="04090017" w:tentative="1">
      <w:start w:val="1"/>
      <w:numFmt w:val="aiueoFullWidth"/>
      <w:lvlText w:val="(%5)"/>
      <w:lvlJc w:val="left"/>
      <w:pPr>
        <w:ind w:left="4290" w:hanging="420"/>
      </w:pPr>
      <w:rPr>
        <w:rFonts w:cs="Times New Roman"/>
      </w:rPr>
    </w:lvl>
    <w:lvl w:ilvl="5" w:tplc="04090011" w:tentative="1">
      <w:start w:val="1"/>
      <w:numFmt w:val="decimalEnclosedCircle"/>
      <w:lvlText w:val="%6"/>
      <w:lvlJc w:val="left"/>
      <w:pPr>
        <w:ind w:left="4710" w:hanging="420"/>
      </w:pPr>
      <w:rPr>
        <w:rFonts w:cs="Times New Roman"/>
      </w:rPr>
    </w:lvl>
    <w:lvl w:ilvl="6" w:tplc="0409000F" w:tentative="1">
      <w:start w:val="1"/>
      <w:numFmt w:val="decimal"/>
      <w:lvlText w:val="%7."/>
      <w:lvlJc w:val="left"/>
      <w:pPr>
        <w:ind w:left="5130" w:hanging="420"/>
      </w:pPr>
      <w:rPr>
        <w:rFonts w:cs="Times New Roman"/>
      </w:rPr>
    </w:lvl>
    <w:lvl w:ilvl="7" w:tplc="04090017" w:tentative="1">
      <w:start w:val="1"/>
      <w:numFmt w:val="aiueoFullWidth"/>
      <w:lvlText w:val="(%8)"/>
      <w:lvlJc w:val="left"/>
      <w:pPr>
        <w:ind w:left="5550" w:hanging="420"/>
      </w:pPr>
      <w:rPr>
        <w:rFonts w:cs="Times New Roman"/>
      </w:rPr>
    </w:lvl>
    <w:lvl w:ilvl="8" w:tplc="04090011" w:tentative="1">
      <w:start w:val="1"/>
      <w:numFmt w:val="decimalEnclosedCircle"/>
      <w:lvlText w:val="%9"/>
      <w:lvlJc w:val="left"/>
      <w:pPr>
        <w:ind w:left="5970" w:hanging="420"/>
      </w:pPr>
      <w:rPr>
        <w:rFonts w:cs="Times New Roman"/>
      </w:rPr>
    </w:lvl>
  </w:abstractNum>
  <w:abstractNum w:abstractNumId="26" w15:restartNumberingAfterBreak="0">
    <w:nsid w:val="50284728"/>
    <w:multiLevelType w:val="hybridMultilevel"/>
    <w:tmpl w:val="9A6800AE"/>
    <w:lvl w:ilvl="0" w:tplc="27F42F08">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7" w15:restartNumberingAfterBreak="0">
    <w:nsid w:val="507260BA"/>
    <w:multiLevelType w:val="hybridMultilevel"/>
    <w:tmpl w:val="5608E5F2"/>
    <w:lvl w:ilvl="0" w:tplc="0409000B">
      <w:start w:val="1"/>
      <w:numFmt w:val="bullet"/>
      <w:lvlText w:val=""/>
      <w:lvlJc w:val="left"/>
      <w:pPr>
        <w:ind w:left="1129" w:hanging="420"/>
      </w:pPr>
      <w:rPr>
        <w:rFonts w:ascii="Wingdings" w:hAnsi="Wingdings" w:hint="default"/>
      </w:rPr>
    </w:lvl>
    <w:lvl w:ilvl="1" w:tplc="0409000B">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8" w15:restartNumberingAfterBreak="0">
    <w:nsid w:val="54032C32"/>
    <w:multiLevelType w:val="hybridMultilevel"/>
    <w:tmpl w:val="F5ECFE44"/>
    <w:lvl w:ilvl="0" w:tplc="807A324C">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C114422"/>
    <w:multiLevelType w:val="hybridMultilevel"/>
    <w:tmpl w:val="14AC6378"/>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0" w15:restartNumberingAfterBreak="0">
    <w:nsid w:val="5F7C6834"/>
    <w:multiLevelType w:val="hybridMultilevel"/>
    <w:tmpl w:val="9E92D016"/>
    <w:lvl w:ilvl="0" w:tplc="720A7FA6">
      <w:numFmt w:val="bullet"/>
      <w:lvlText w:val="・"/>
      <w:lvlJc w:val="left"/>
      <w:pPr>
        <w:ind w:left="204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696E7227"/>
    <w:multiLevelType w:val="hybridMultilevel"/>
    <w:tmpl w:val="9294A530"/>
    <w:lvl w:ilvl="0" w:tplc="A57617EA">
      <w:start w:val="1"/>
      <w:numFmt w:val="decimalFullWidth"/>
      <w:lvlText w:val="%1．"/>
      <w:lvlJc w:val="left"/>
      <w:pPr>
        <w:ind w:left="700" w:hanging="480"/>
      </w:pPr>
      <w:rPr>
        <w:rFonts w:cs="Times New Roman" w:hint="default"/>
        <w:lang w:val="en-US"/>
      </w:rPr>
    </w:lvl>
    <w:lvl w:ilvl="1" w:tplc="04090017">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2" w15:restartNumberingAfterBreak="0">
    <w:nsid w:val="7607406E"/>
    <w:multiLevelType w:val="hybridMultilevel"/>
    <w:tmpl w:val="0D166D86"/>
    <w:lvl w:ilvl="0" w:tplc="10BE8D7A">
      <w:start w:val="5"/>
      <w:numFmt w:val="decimalFullWidth"/>
      <w:lvlText w:val="%1．"/>
      <w:lvlJc w:val="left"/>
      <w:pPr>
        <w:tabs>
          <w:tab w:val="num" w:pos="1675"/>
        </w:tabs>
        <w:ind w:left="1675" w:hanging="975"/>
      </w:pPr>
      <w:rPr>
        <w:rFonts w:hint="default"/>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33" w15:restartNumberingAfterBreak="0">
    <w:nsid w:val="76B847E2"/>
    <w:multiLevelType w:val="hybridMultilevel"/>
    <w:tmpl w:val="0DE439BE"/>
    <w:lvl w:ilvl="0" w:tplc="1384EB5E">
      <w:start w:val="1"/>
      <w:numFmt w:val="decimalFullWidth"/>
      <w:lvlText w:val="%1．"/>
      <w:lvlJc w:val="left"/>
      <w:pPr>
        <w:tabs>
          <w:tab w:val="num" w:pos="591"/>
        </w:tabs>
        <w:ind w:left="591" w:hanging="450"/>
      </w:pPr>
      <w:rPr>
        <w:rFonts w:cs="Times New Roman" w:hint="eastAsia"/>
      </w:rPr>
    </w:lvl>
    <w:lvl w:ilvl="1" w:tplc="04090017" w:tentative="1">
      <w:start w:val="1"/>
      <w:numFmt w:val="aiueoFullWidth"/>
      <w:lvlText w:val="(%2)"/>
      <w:lvlJc w:val="left"/>
      <w:pPr>
        <w:tabs>
          <w:tab w:val="num" w:pos="981"/>
        </w:tabs>
        <w:ind w:left="981" w:hanging="420"/>
      </w:pPr>
      <w:rPr>
        <w:rFonts w:cs="Times New Roman"/>
      </w:rPr>
    </w:lvl>
    <w:lvl w:ilvl="2" w:tplc="04090011" w:tentative="1">
      <w:start w:val="1"/>
      <w:numFmt w:val="decimalEnclosedCircle"/>
      <w:lvlText w:val="%3"/>
      <w:lvlJc w:val="left"/>
      <w:pPr>
        <w:tabs>
          <w:tab w:val="num" w:pos="1401"/>
        </w:tabs>
        <w:ind w:left="1401" w:hanging="420"/>
      </w:pPr>
      <w:rPr>
        <w:rFonts w:cs="Times New Roman"/>
      </w:rPr>
    </w:lvl>
    <w:lvl w:ilvl="3" w:tplc="0409000F" w:tentative="1">
      <w:start w:val="1"/>
      <w:numFmt w:val="decimal"/>
      <w:lvlText w:val="%4."/>
      <w:lvlJc w:val="left"/>
      <w:pPr>
        <w:tabs>
          <w:tab w:val="num" w:pos="1821"/>
        </w:tabs>
        <w:ind w:left="1821" w:hanging="420"/>
      </w:pPr>
      <w:rPr>
        <w:rFonts w:cs="Times New Roman"/>
      </w:rPr>
    </w:lvl>
    <w:lvl w:ilvl="4" w:tplc="04090017" w:tentative="1">
      <w:start w:val="1"/>
      <w:numFmt w:val="aiueoFullWidth"/>
      <w:lvlText w:val="(%5)"/>
      <w:lvlJc w:val="left"/>
      <w:pPr>
        <w:tabs>
          <w:tab w:val="num" w:pos="2241"/>
        </w:tabs>
        <w:ind w:left="2241" w:hanging="420"/>
      </w:pPr>
      <w:rPr>
        <w:rFonts w:cs="Times New Roman"/>
      </w:rPr>
    </w:lvl>
    <w:lvl w:ilvl="5" w:tplc="04090011" w:tentative="1">
      <w:start w:val="1"/>
      <w:numFmt w:val="decimalEnclosedCircle"/>
      <w:lvlText w:val="%6"/>
      <w:lvlJc w:val="left"/>
      <w:pPr>
        <w:tabs>
          <w:tab w:val="num" w:pos="2661"/>
        </w:tabs>
        <w:ind w:left="2661" w:hanging="420"/>
      </w:pPr>
      <w:rPr>
        <w:rFonts w:cs="Times New Roman"/>
      </w:rPr>
    </w:lvl>
    <w:lvl w:ilvl="6" w:tplc="0409000F" w:tentative="1">
      <w:start w:val="1"/>
      <w:numFmt w:val="decimal"/>
      <w:lvlText w:val="%7."/>
      <w:lvlJc w:val="left"/>
      <w:pPr>
        <w:tabs>
          <w:tab w:val="num" w:pos="3081"/>
        </w:tabs>
        <w:ind w:left="3081" w:hanging="420"/>
      </w:pPr>
      <w:rPr>
        <w:rFonts w:cs="Times New Roman"/>
      </w:rPr>
    </w:lvl>
    <w:lvl w:ilvl="7" w:tplc="04090017" w:tentative="1">
      <w:start w:val="1"/>
      <w:numFmt w:val="aiueoFullWidth"/>
      <w:lvlText w:val="(%8)"/>
      <w:lvlJc w:val="left"/>
      <w:pPr>
        <w:tabs>
          <w:tab w:val="num" w:pos="3501"/>
        </w:tabs>
        <w:ind w:left="3501" w:hanging="420"/>
      </w:pPr>
      <w:rPr>
        <w:rFonts w:cs="Times New Roman"/>
      </w:rPr>
    </w:lvl>
    <w:lvl w:ilvl="8" w:tplc="04090011" w:tentative="1">
      <w:start w:val="1"/>
      <w:numFmt w:val="decimalEnclosedCircle"/>
      <w:lvlText w:val="%9"/>
      <w:lvlJc w:val="left"/>
      <w:pPr>
        <w:tabs>
          <w:tab w:val="num" w:pos="3921"/>
        </w:tabs>
        <w:ind w:left="3921" w:hanging="420"/>
      </w:pPr>
      <w:rPr>
        <w:rFonts w:cs="Times New Roman"/>
      </w:rPr>
    </w:lvl>
  </w:abstractNum>
  <w:abstractNum w:abstractNumId="34" w15:restartNumberingAfterBreak="0">
    <w:nsid w:val="7B3915B6"/>
    <w:multiLevelType w:val="hybridMultilevel"/>
    <w:tmpl w:val="90BC2538"/>
    <w:lvl w:ilvl="0" w:tplc="720A7FA6">
      <w:numFmt w:val="bullet"/>
      <w:lvlText w:val="・"/>
      <w:lvlJc w:val="left"/>
      <w:pPr>
        <w:ind w:left="1200" w:hanging="36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7DF4566B"/>
    <w:multiLevelType w:val="hybridMultilevel"/>
    <w:tmpl w:val="AE0CA5CE"/>
    <w:lvl w:ilvl="0" w:tplc="4EE0625A">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4"/>
  </w:num>
  <w:num w:numId="3">
    <w:abstractNumId w:val="34"/>
  </w:num>
  <w:num w:numId="4">
    <w:abstractNumId w:val="10"/>
  </w:num>
  <w:num w:numId="5">
    <w:abstractNumId w:val="13"/>
  </w:num>
  <w:num w:numId="6">
    <w:abstractNumId w:val="21"/>
  </w:num>
  <w:num w:numId="7">
    <w:abstractNumId w:val="25"/>
  </w:num>
  <w:num w:numId="8">
    <w:abstractNumId w:val="17"/>
  </w:num>
  <w:num w:numId="9">
    <w:abstractNumId w:val="23"/>
  </w:num>
  <w:num w:numId="10">
    <w:abstractNumId w:val="18"/>
  </w:num>
  <w:num w:numId="11">
    <w:abstractNumId w:val="33"/>
  </w:num>
  <w:num w:numId="12">
    <w:abstractNumId w:val="31"/>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2"/>
  </w:num>
  <w:num w:numId="26">
    <w:abstractNumId w:val="28"/>
  </w:num>
  <w:num w:numId="27">
    <w:abstractNumId w:val="12"/>
  </w:num>
  <w:num w:numId="28">
    <w:abstractNumId w:val="32"/>
  </w:num>
  <w:num w:numId="29">
    <w:abstractNumId w:val="19"/>
  </w:num>
  <w:num w:numId="30">
    <w:abstractNumId w:val="24"/>
  </w:num>
  <w:num w:numId="31">
    <w:abstractNumId w:val="35"/>
  </w:num>
  <w:num w:numId="32">
    <w:abstractNumId w:val="26"/>
  </w:num>
  <w:num w:numId="33">
    <w:abstractNumId w:val="15"/>
  </w:num>
  <w:num w:numId="34">
    <w:abstractNumId w:val="11"/>
  </w:num>
  <w:num w:numId="35">
    <w:abstractNumId w:val="2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5677"/>
    <w:rsid w:val="0000019A"/>
    <w:rsid w:val="00000795"/>
    <w:rsid w:val="00001321"/>
    <w:rsid w:val="00003570"/>
    <w:rsid w:val="00003FB6"/>
    <w:rsid w:val="000061DC"/>
    <w:rsid w:val="00007845"/>
    <w:rsid w:val="00011DF2"/>
    <w:rsid w:val="00012C1D"/>
    <w:rsid w:val="00014E81"/>
    <w:rsid w:val="0001712D"/>
    <w:rsid w:val="00023759"/>
    <w:rsid w:val="000247FC"/>
    <w:rsid w:val="00024FD7"/>
    <w:rsid w:val="000250D7"/>
    <w:rsid w:val="00025D76"/>
    <w:rsid w:val="00026643"/>
    <w:rsid w:val="0003017E"/>
    <w:rsid w:val="0003310A"/>
    <w:rsid w:val="00034444"/>
    <w:rsid w:val="0003516C"/>
    <w:rsid w:val="00040A1C"/>
    <w:rsid w:val="00045022"/>
    <w:rsid w:val="00045822"/>
    <w:rsid w:val="00047761"/>
    <w:rsid w:val="00047C21"/>
    <w:rsid w:val="00047F75"/>
    <w:rsid w:val="000502E1"/>
    <w:rsid w:val="0005094B"/>
    <w:rsid w:val="0005155A"/>
    <w:rsid w:val="00052416"/>
    <w:rsid w:val="00053714"/>
    <w:rsid w:val="000614C3"/>
    <w:rsid w:val="00063CEC"/>
    <w:rsid w:val="000659FE"/>
    <w:rsid w:val="000666BC"/>
    <w:rsid w:val="00073A86"/>
    <w:rsid w:val="00076C58"/>
    <w:rsid w:val="000807AD"/>
    <w:rsid w:val="0008593B"/>
    <w:rsid w:val="000904DF"/>
    <w:rsid w:val="000914F5"/>
    <w:rsid w:val="00091EA2"/>
    <w:rsid w:val="00092374"/>
    <w:rsid w:val="00093241"/>
    <w:rsid w:val="0009541D"/>
    <w:rsid w:val="00097C0C"/>
    <w:rsid w:val="000A3838"/>
    <w:rsid w:val="000A54FA"/>
    <w:rsid w:val="000B22FD"/>
    <w:rsid w:val="000B3859"/>
    <w:rsid w:val="000B6EE0"/>
    <w:rsid w:val="000C0F9D"/>
    <w:rsid w:val="000C478D"/>
    <w:rsid w:val="000C5721"/>
    <w:rsid w:val="000C6643"/>
    <w:rsid w:val="000C6E18"/>
    <w:rsid w:val="000D09FC"/>
    <w:rsid w:val="000D1DF4"/>
    <w:rsid w:val="000D3ECC"/>
    <w:rsid w:val="000D47F8"/>
    <w:rsid w:val="000D5BFF"/>
    <w:rsid w:val="000E065B"/>
    <w:rsid w:val="000E1AC0"/>
    <w:rsid w:val="000E273D"/>
    <w:rsid w:val="000E6214"/>
    <w:rsid w:val="000E766B"/>
    <w:rsid w:val="000F0AAE"/>
    <w:rsid w:val="000F1241"/>
    <w:rsid w:val="000F30D4"/>
    <w:rsid w:val="000F36B7"/>
    <w:rsid w:val="000F4C2F"/>
    <w:rsid w:val="000F4C4B"/>
    <w:rsid w:val="000F74A9"/>
    <w:rsid w:val="001052B7"/>
    <w:rsid w:val="00112672"/>
    <w:rsid w:val="0011318A"/>
    <w:rsid w:val="00115AAA"/>
    <w:rsid w:val="001211B1"/>
    <w:rsid w:val="00123834"/>
    <w:rsid w:val="00123C75"/>
    <w:rsid w:val="00125057"/>
    <w:rsid w:val="00125BB6"/>
    <w:rsid w:val="00132FFB"/>
    <w:rsid w:val="00141DD4"/>
    <w:rsid w:val="001430DD"/>
    <w:rsid w:val="001447E9"/>
    <w:rsid w:val="00147C3A"/>
    <w:rsid w:val="00153B45"/>
    <w:rsid w:val="00166ADB"/>
    <w:rsid w:val="00167E13"/>
    <w:rsid w:val="00171ED7"/>
    <w:rsid w:val="0017318F"/>
    <w:rsid w:val="001755EF"/>
    <w:rsid w:val="0017643C"/>
    <w:rsid w:val="00176958"/>
    <w:rsid w:val="00176D2C"/>
    <w:rsid w:val="00177847"/>
    <w:rsid w:val="00177A44"/>
    <w:rsid w:val="00177E9C"/>
    <w:rsid w:val="00181EC0"/>
    <w:rsid w:val="00182BF7"/>
    <w:rsid w:val="00185066"/>
    <w:rsid w:val="001875F1"/>
    <w:rsid w:val="00190AB2"/>
    <w:rsid w:val="00190D0F"/>
    <w:rsid w:val="001930C1"/>
    <w:rsid w:val="00196917"/>
    <w:rsid w:val="001A1BC7"/>
    <w:rsid w:val="001A21FD"/>
    <w:rsid w:val="001A3588"/>
    <w:rsid w:val="001A4659"/>
    <w:rsid w:val="001A46E7"/>
    <w:rsid w:val="001A7003"/>
    <w:rsid w:val="001A7B9E"/>
    <w:rsid w:val="001A7F48"/>
    <w:rsid w:val="001B1883"/>
    <w:rsid w:val="001B1AEB"/>
    <w:rsid w:val="001B3821"/>
    <w:rsid w:val="001B3A7C"/>
    <w:rsid w:val="001B507E"/>
    <w:rsid w:val="001B780E"/>
    <w:rsid w:val="001B78D4"/>
    <w:rsid w:val="001C230F"/>
    <w:rsid w:val="001D1653"/>
    <w:rsid w:val="001D1A9D"/>
    <w:rsid w:val="001D2A64"/>
    <w:rsid w:val="001D50B5"/>
    <w:rsid w:val="001D7DF8"/>
    <w:rsid w:val="001D7E94"/>
    <w:rsid w:val="001E09F8"/>
    <w:rsid w:val="001E5863"/>
    <w:rsid w:val="001F2CC5"/>
    <w:rsid w:val="001F50CD"/>
    <w:rsid w:val="002100B2"/>
    <w:rsid w:val="00216429"/>
    <w:rsid w:val="00220671"/>
    <w:rsid w:val="00220E21"/>
    <w:rsid w:val="00222ED7"/>
    <w:rsid w:val="0022351A"/>
    <w:rsid w:val="00224167"/>
    <w:rsid w:val="00224EF3"/>
    <w:rsid w:val="002310A8"/>
    <w:rsid w:val="00231C5A"/>
    <w:rsid w:val="00240CC9"/>
    <w:rsid w:val="00241E66"/>
    <w:rsid w:val="00243F0A"/>
    <w:rsid w:val="00244F4F"/>
    <w:rsid w:val="0024583D"/>
    <w:rsid w:val="00245FF7"/>
    <w:rsid w:val="00246596"/>
    <w:rsid w:val="00247372"/>
    <w:rsid w:val="00251F01"/>
    <w:rsid w:val="00252D43"/>
    <w:rsid w:val="00252D5B"/>
    <w:rsid w:val="002543B3"/>
    <w:rsid w:val="00254C5C"/>
    <w:rsid w:val="00256BA7"/>
    <w:rsid w:val="0026038B"/>
    <w:rsid w:val="00265284"/>
    <w:rsid w:val="0026632A"/>
    <w:rsid w:val="00267E9A"/>
    <w:rsid w:val="002702B5"/>
    <w:rsid w:val="00270CF4"/>
    <w:rsid w:val="00270F69"/>
    <w:rsid w:val="00271439"/>
    <w:rsid w:val="00273332"/>
    <w:rsid w:val="002750A2"/>
    <w:rsid w:val="002764E0"/>
    <w:rsid w:val="00290E12"/>
    <w:rsid w:val="00290F24"/>
    <w:rsid w:val="0029353A"/>
    <w:rsid w:val="002964F7"/>
    <w:rsid w:val="002A0C90"/>
    <w:rsid w:val="002A15DD"/>
    <w:rsid w:val="002A4138"/>
    <w:rsid w:val="002A4F2F"/>
    <w:rsid w:val="002B2990"/>
    <w:rsid w:val="002B463C"/>
    <w:rsid w:val="002C23C2"/>
    <w:rsid w:val="002C505A"/>
    <w:rsid w:val="002D111B"/>
    <w:rsid w:val="002D1BF2"/>
    <w:rsid w:val="002D2A82"/>
    <w:rsid w:val="002D4BBE"/>
    <w:rsid w:val="002D6C56"/>
    <w:rsid w:val="002E1980"/>
    <w:rsid w:val="002E2AF0"/>
    <w:rsid w:val="002E4F2E"/>
    <w:rsid w:val="002E5EE3"/>
    <w:rsid w:val="002E668F"/>
    <w:rsid w:val="002F14DA"/>
    <w:rsid w:val="002F1B94"/>
    <w:rsid w:val="002F6F7D"/>
    <w:rsid w:val="00305CB2"/>
    <w:rsid w:val="00307E54"/>
    <w:rsid w:val="00313DEC"/>
    <w:rsid w:val="00317608"/>
    <w:rsid w:val="00317894"/>
    <w:rsid w:val="003205F4"/>
    <w:rsid w:val="0032110B"/>
    <w:rsid w:val="0032180B"/>
    <w:rsid w:val="0032212D"/>
    <w:rsid w:val="00326EA6"/>
    <w:rsid w:val="0033298A"/>
    <w:rsid w:val="00334CBC"/>
    <w:rsid w:val="00334EE7"/>
    <w:rsid w:val="00337C97"/>
    <w:rsid w:val="00342FEB"/>
    <w:rsid w:val="00343933"/>
    <w:rsid w:val="0034400D"/>
    <w:rsid w:val="00346E8E"/>
    <w:rsid w:val="00353DE9"/>
    <w:rsid w:val="003559C8"/>
    <w:rsid w:val="003568FB"/>
    <w:rsid w:val="00363FEB"/>
    <w:rsid w:val="00367D48"/>
    <w:rsid w:val="003807F6"/>
    <w:rsid w:val="00385954"/>
    <w:rsid w:val="003962CE"/>
    <w:rsid w:val="003A0159"/>
    <w:rsid w:val="003A0270"/>
    <w:rsid w:val="003A440F"/>
    <w:rsid w:val="003B2EF9"/>
    <w:rsid w:val="003B3A6E"/>
    <w:rsid w:val="003B42ED"/>
    <w:rsid w:val="003B5D1A"/>
    <w:rsid w:val="003B694C"/>
    <w:rsid w:val="003B783F"/>
    <w:rsid w:val="003B7ACE"/>
    <w:rsid w:val="003C00F2"/>
    <w:rsid w:val="003C1BFE"/>
    <w:rsid w:val="003C3A88"/>
    <w:rsid w:val="003C7952"/>
    <w:rsid w:val="003D1ECF"/>
    <w:rsid w:val="003D58EA"/>
    <w:rsid w:val="003D694B"/>
    <w:rsid w:val="003E1447"/>
    <w:rsid w:val="003E2AF2"/>
    <w:rsid w:val="003E2F5E"/>
    <w:rsid w:val="003E3857"/>
    <w:rsid w:val="003E5803"/>
    <w:rsid w:val="003F03D6"/>
    <w:rsid w:val="003F1468"/>
    <w:rsid w:val="003F1A1A"/>
    <w:rsid w:val="003F698E"/>
    <w:rsid w:val="003F743B"/>
    <w:rsid w:val="00401172"/>
    <w:rsid w:val="00404364"/>
    <w:rsid w:val="00413767"/>
    <w:rsid w:val="004138CD"/>
    <w:rsid w:val="00416F68"/>
    <w:rsid w:val="00433E3D"/>
    <w:rsid w:val="00435B53"/>
    <w:rsid w:val="004403B5"/>
    <w:rsid w:val="00444FCB"/>
    <w:rsid w:val="004472A1"/>
    <w:rsid w:val="0044775D"/>
    <w:rsid w:val="0044791A"/>
    <w:rsid w:val="00447A67"/>
    <w:rsid w:val="0045012A"/>
    <w:rsid w:val="00451BE2"/>
    <w:rsid w:val="0045248C"/>
    <w:rsid w:val="0045353D"/>
    <w:rsid w:val="0045573F"/>
    <w:rsid w:val="00463232"/>
    <w:rsid w:val="00470B13"/>
    <w:rsid w:val="00472091"/>
    <w:rsid w:val="004733F3"/>
    <w:rsid w:val="004747BC"/>
    <w:rsid w:val="00474B76"/>
    <w:rsid w:val="004754DA"/>
    <w:rsid w:val="004761B1"/>
    <w:rsid w:val="00490171"/>
    <w:rsid w:val="00490D77"/>
    <w:rsid w:val="004915B2"/>
    <w:rsid w:val="00491CF9"/>
    <w:rsid w:val="00491F4F"/>
    <w:rsid w:val="0049202E"/>
    <w:rsid w:val="004926C1"/>
    <w:rsid w:val="00493630"/>
    <w:rsid w:val="004942C0"/>
    <w:rsid w:val="00495606"/>
    <w:rsid w:val="0049629C"/>
    <w:rsid w:val="004A06A9"/>
    <w:rsid w:val="004A24E7"/>
    <w:rsid w:val="004A4671"/>
    <w:rsid w:val="004B0AA9"/>
    <w:rsid w:val="004B2394"/>
    <w:rsid w:val="004B48B3"/>
    <w:rsid w:val="004B7125"/>
    <w:rsid w:val="004C0F0D"/>
    <w:rsid w:val="004C1675"/>
    <w:rsid w:val="004D3540"/>
    <w:rsid w:val="004D37B8"/>
    <w:rsid w:val="004D6116"/>
    <w:rsid w:val="004D6227"/>
    <w:rsid w:val="004E0760"/>
    <w:rsid w:val="004E1FBB"/>
    <w:rsid w:val="004E5384"/>
    <w:rsid w:val="004E768D"/>
    <w:rsid w:val="004E7940"/>
    <w:rsid w:val="004F0613"/>
    <w:rsid w:val="004F1D7D"/>
    <w:rsid w:val="004F5E69"/>
    <w:rsid w:val="004F7CF1"/>
    <w:rsid w:val="00500901"/>
    <w:rsid w:val="00510F1C"/>
    <w:rsid w:val="00512BF0"/>
    <w:rsid w:val="00514192"/>
    <w:rsid w:val="005142D5"/>
    <w:rsid w:val="00515622"/>
    <w:rsid w:val="00516E79"/>
    <w:rsid w:val="005221A3"/>
    <w:rsid w:val="00522783"/>
    <w:rsid w:val="00522A85"/>
    <w:rsid w:val="00524C2E"/>
    <w:rsid w:val="00531CDA"/>
    <w:rsid w:val="00533266"/>
    <w:rsid w:val="005349D0"/>
    <w:rsid w:val="005400EF"/>
    <w:rsid w:val="00542B56"/>
    <w:rsid w:val="0054391F"/>
    <w:rsid w:val="00543C62"/>
    <w:rsid w:val="00546D23"/>
    <w:rsid w:val="005512F0"/>
    <w:rsid w:val="00553877"/>
    <w:rsid w:val="00553DD6"/>
    <w:rsid w:val="00555C54"/>
    <w:rsid w:val="00560918"/>
    <w:rsid w:val="0057056F"/>
    <w:rsid w:val="00570FB3"/>
    <w:rsid w:val="005802FB"/>
    <w:rsid w:val="00585DB3"/>
    <w:rsid w:val="00586B6B"/>
    <w:rsid w:val="0059114F"/>
    <w:rsid w:val="00595245"/>
    <w:rsid w:val="005A0EAA"/>
    <w:rsid w:val="005A0F1A"/>
    <w:rsid w:val="005A162D"/>
    <w:rsid w:val="005A22AC"/>
    <w:rsid w:val="005A2FF6"/>
    <w:rsid w:val="005A3968"/>
    <w:rsid w:val="005A5627"/>
    <w:rsid w:val="005B7509"/>
    <w:rsid w:val="005C0156"/>
    <w:rsid w:val="005C327D"/>
    <w:rsid w:val="005C35A8"/>
    <w:rsid w:val="005C7514"/>
    <w:rsid w:val="005D0A49"/>
    <w:rsid w:val="005D448D"/>
    <w:rsid w:val="005D4C82"/>
    <w:rsid w:val="005D7F40"/>
    <w:rsid w:val="005E2F5A"/>
    <w:rsid w:val="005E48BC"/>
    <w:rsid w:val="005E4AF1"/>
    <w:rsid w:val="005F47BF"/>
    <w:rsid w:val="00600CAA"/>
    <w:rsid w:val="00603E14"/>
    <w:rsid w:val="00604ABA"/>
    <w:rsid w:val="00605E6D"/>
    <w:rsid w:val="0060631D"/>
    <w:rsid w:val="0060631F"/>
    <w:rsid w:val="006074BA"/>
    <w:rsid w:val="0061158C"/>
    <w:rsid w:val="0061224F"/>
    <w:rsid w:val="00614BA6"/>
    <w:rsid w:val="0061510C"/>
    <w:rsid w:val="00623E6B"/>
    <w:rsid w:val="00626C65"/>
    <w:rsid w:val="00627A69"/>
    <w:rsid w:val="00631CA0"/>
    <w:rsid w:val="00633002"/>
    <w:rsid w:val="006353DD"/>
    <w:rsid w:val="00637AC1"/>
    <w:rsid w:val="00642F6F"/>
    <w:rsid w:val="006431F9"/>
    <w:rsid w:val="00644810"/>
    <w:rsid w:val="006453AF"/>
    <w:rsid w:val="00646108"/>
    <w:rsid w:val="0064663D"/>
    <w:rsid w:val="00652EC2"/>
    <w:rsid w:val="00654912"/>
    <w:rsid w:val="00654C38"/>
    <w:rsid w:val="00656DBA"/>
    <w:rsid w:val="006602B0"/>
    <w:rsid w:val="00671A79"/>
    <w:rsid w:val="006730A5"/>
    <w:rsid w:val="006809AD"/>
    <w:rsid w:val="00681221"/>
    <w:rsid w:val="006826E6"/>
    <w:rsid w:val="00682786"/>
    <w:rsid w:val="00684347"/>
    <w:rsid w:val="00686B56"/>
    <w:rsid w:val="00690B2B"/>
    <w:rsid w:val="00694637"/>
    <w:rsid w:val="00696943"/>
    <w:rsid w:val="006A609F"/>
    <w:rsid w:val="006A6887"/>
    <w:rsid w:val="006B2580"/>
    <w:rsid w:val="006B27CC"/>
    <w:rsid w:val="006B3631"/>
    <w:rsid w:val="006B3636"/>
    <w:rsid w:val="006C234C"/>
    <w:rsid w:val="006C6399"/>
    <w:rsid w:val="006D080D"/>
    <w:rsid w:val="006D31FB"/>
    <w:rsid w:val="006D53C2"/>
    <w:rsid w:val="006D5828"/>
    <w:rsid w:val="006D60E0"/>
    <w:rsid w:val="006E1554"/>
    <w:rsid w:val="006E22F9"/>
    <w:rsid w:val="006E31F5"/>
    <w:rsid w:val="006E7357"/>
    <w:rsid w:val="006F06F8"/>
    <w:rsid w:val="006F16F3"/>
    <w:rsid w:val="006F3863"/>
    <w:rsid w:val="006F55BC"/>
    <w:rsid w:val="007014CF"/>
    <w:rsid w:val="007043E2"/>
    <w:rsid w:val="00704FEC"/>
    <w:rsid w:val="00705C02"/>
    <w:rsid w:val="00707BA0"/>
    <w:rsid w:val="00711AAE"/>
    <w:rsid w:val="0071293C"/>
    <w:rsid w:val="007152BE"/>
    <w:rsid w:val="0072151D"/>
    <w:rsid w:val="0072176D"/>
    <w:rsid w:val="007246C7"/>
    <w:rsid w:val="00725636"/>
    <w:rsid w:val="00730DBA"/>
    <w:rsid w:val="00733F39"/>
    <w:rsid w:val="007359B5"/>
    <w:rsid w:val="00736E5C"/>
    <w:rsid w:val="00740A37"/>
    <w:rsid w:val="0074138C"/>
    <w:rsid w:val="007421E5"/>
    <w:rsid w:val="007433CD"/>
    <w:rsid w:val="00744959"/>
    <w:rsid w:val="00745C49"/>
    <w:rsid w:val="007470B7"/>
    <w:rsid w:val="00747373"/>
    <w:rsid w:val="007509BC"/>
    <w:rsid w:val="007517A2"/>
    <w:rsid w:val="00752F84"/>
    <w:rsid w:val="00754895"/>
    <w:rsid w:val="0075566F"/>
    <w:rsid w:val="00757EFB"/>
    <w:rsid w:val="00760193"/>
    <w:rsid w:val="007603F5"/>
    <w:rsid w:val="0076219D"/>
    <w:rsid w:val="00766B02"/>
    <w:rsid w:val="00767650"/>
    <w:rsid w:val="00770E8F"/>
    <w:rsid w:val="007739CC"/>
    <w:rsid w:val="00775D98"/>
    <w:rsid w:val="00781880"/>
    <w:rsid w:val="007835A1"/>
    <w:rsid w:val="00784F67"/>
    <w:rsid w:val="007862E8"/>
    <w:rsid w:val="007923BD"/>
    <w:rsid w:val="00795448"/>
    <w:rsid w:val="00795C5C"/>
    <w:rsid w:val="007A22E6"/>
    <w:rsid w:val="007B0B2F"/>
    <w:rsid w:val="007B1A7C"/>
    <w:rsid w:val="007B64F8"/>
    <w:rsid w:val="007B72F3"/>
    <w:rsid w:val="007C2440"/>
    <w:rsid w:val="007E1EEA"/>
    <w:rsid w:val="007E6CC8"/>
    <w:rsid w:val="007E73EC"/>
    <w:rsid w:val="007F2CD4"/>
    <w:rsid w:val="007F3A97"/>
    <w:rsid w:val="007F3F19"/>
    <w:rsid w:val="007F49E4"/>
    <w:rsid w:val="007F6163"/>
    <w:rsid w:val="00803ACB"/>
    <w:rsid w:val="00804464"/>
    <w:rsid w:val="00805276"/>
    <w:rsid w:val="008116EF"/>
    <w:rsid w:val="00811A63"/>
    <w:rsid w:val="00812888"/>
    <w:rsid w:val="00814AA7"/>
    <w:rsid w:val="008175F7"/>
    <w:rsid w:val="0082103D"/>
    <w:rsid w:val="0082456D"/>
    <w:rsid w:val="008324CC"/>
    <w:rsid w:val="00833834"/>
    <w:rsid w:val="00840649"/>
    <w:rsid w:val="00842BD2"/>
    <w:rsid w:val="00844626"/>
    <w:rsid w:val="0084575C"/>
    <w:rsid w:val="008514A8"/>
    <w:rsid w:val="00851D54"/>
    <w:rsid w:val="008572FE"/>
    <w:rsid w:val="008577DB"/>
    <w:rsid w:val="00857D20"/>
    <w:rsid w:val="00861FE7"/>
    <w:rsid w:val="00862157"/>
    <w:rsid w:val="00862658"/>
    <w:rsid w:val="00866ED3"/>
    <w:rsid w:val="008678E0"/>
    <w:rsid w:val="00870D2B"/>
    <w:rsid w:val="00871AF2"/>
    <w:rsid w:val="008720E5"/>
    <w:rsid w:val="0087277E"/>
    <w:rsid w:val="00873BBD"/>
    <w:rsid w:val="00880BEE"/>
    <w:rsid w:val="00883FBD"/>
    <w:rsid w:val="0088694C"/>
    <w:rsid w:val="0088699C"/>
    <w:rsid w:val="00886A03"/>
    <w:rsid w:val="008910D6"/>
    <w:rsid w:val="00891EC6"/>
    <w:rsid w:val="00892283"/>
    <w:rsid w:val="00894813"/>
    <w:rsid w:val="008A2752"/>
    <w:rsid w:val="008A3B6A"/>
    <w:rsid w:val="008A517E"/>
    <w:rsid w:val="008B153A"/>
    <w:rsid w:val="008B1822"/>
    <w:rsid w:val="008B2385"/>
    <w:rsid w:val="008B4D70"/>
    <w:rsid w:val="008C0647"/>
    <w:rsid w:val="008C0652"/>
    <w:rsid w:val="008C222C"/>
    <w:rsid w:val="008C2BCE"/>
    <w:rsid w:val="008C6BD7"/>
    <w:rsid w:val="008C6F56"/>
    <w:rsid w:val="008D0CC2"/>
    <w:rsid w:val="008D0E53"/>
    <w:rsid w:val="008D1B42"/>
    <w:rsid w:val="008D1B62"/>
    <w:rsid w:val="008D45B5"/>
    <w:rsid w:val="008D5600"/>
    <w:rsid w:val="008D6F94"/>
    <w:rsid w:val="008D73BF"/>
    <w:rsid w:val="008E3B99"/>
    <w:rsid w:val="008E4700"/>
    <w:rsid w:val="008E487E"/>
    <w:rsid w:val="008E5A00"/>
    <w:rsid w:val="008E6622"/>
    <w:rsid w:val="008E7CAB"/>
    <w:rsid w:val="008F1B25"/>
    <w:rsid w:val="008F2F61"/>
    <w:rsid w:val="008F39C9"/>
    <w:rsid w:val="008F6310"/>
    <w:rsid w:val="008F66F8"/>
    <w:rsid w:val="009020E2"/>
    <w:rsid w:val="00903C5B"/>
    <w:rsid w:val="009055B8"/>
    <w:rsid w:val="00906C3B"/>
    <w:rsid w:val="00906CEA"/>
    <w:rsid w:val="00910817"/>
    <w:rsid w:val="00911976"/>
    <w:rsid w:val="00912719"/>
    <w:rsid w:val="0091423B"/>
    <w:rsid w:val="009251D2"/>
    <w:rsid w:val="00925705"/>
    <w:rsid w:val="009322F7"/>
    <w:rsid w:val="0093385E"/>
    <w:rsid w:val="009346D9"/>
    <w:rsid w:val="00936359"/>
    <w:rsid w:val="0094181B"/>
    <w:rsid w:val="0094256C"/>
    <w:rsid w:val="00953B03"/>
    <w:rsid w:val="00954746"/>
    <w:rsid w:val="0095510D"/>
    <w:rsid w:val="0095592B"/>
    <w:rsid w:val="0095669E"/>
    <w:rsid w:val="0096043C"/>
    <w:rsid w:val="009614FD"/>
    <w:rsid w:val="009642D7"/>
    <w:rsid w:val="009670EC"/>
    <w:rsid w:val="009742FC"/>
    <w:rsid w:val="00974B97"/>
    <w:rsid w:val="00976A30"/>
    <w:rsid w:val="00980517"/>
    <w:rsid w:val="00982A17"/>
    <w:rsid w:val="00985506"/>
    <w:rsid w:val="00987A52"/>
    <w:rsid w:val="0099008B"/>
    <w:rsid w:val="00990CC4"/>
    <w:rsid w:val="009941FC"/>
    <w:rsid w:val="009952A0"/>
    <w:rsid w:val="0099572B"/>
    <w:rsid w:val="0099795D"/>
    <w:rsid w:val="009A2DD4"/>
    <w:rsid w:val="009A619E"/>
    <w:rsid w:val="009A6409"/>
    <w:rsid w:val="009B1550"/>
    <w:rsid w:val="009C223D"/>
    <w:rsid w:val="009C2DAA"/>
    <w:rsid w:val="009C4E2D"/>
    <w:rsid w:val="009C53CD"/>
    <w:rsid w:val="009C68D1"/>
    <w:rsid w:val="009C78D7"/>
    <w:rsid w:val="009D0865"/>
    <w:rsid w:val="009D3B70"/>
    <w:rsid w:val="009D4D76"/>
    <w:rsid w:val="009D533E"/>
    <w:rsid w:val="009D5ECB"/>
    <w:rsid w:val="009E297E"/>
    <w:rsid w:val="009E31E5"/>
    <w:rsid w:val="009E55BE"/>
    <w:rsid w:val="009E5C0F"/>
    <w:rsid w:val="009F03CF"/>
    <w:rsid w:val="009F055D"/>
    <w:rsid w:val="009F0D4B"/>
    <w:rsid w:val="009F3FD6"/>
    <w:rsid w:val="009F4CEB"/>
    <w:rsid w:val="00A01E9C"/>
    <w:rsid w:val="00A04A6A"/>
    <w:rsid w:val="00A05423"/>
    <w:rsid w:val="00A07106"/>
    <w:rsid w:val="00A1183F"/>
    <w:rsid w:val="00A1447C"/>
    <w:rsid w:val="00A15173"/>
    <w:rsid w:val="00A22E5E"/>
    <w:rsid w:val="00A26085"/>
    <w:rsid w:val="00A26B15"/>
    <w:rsid w:val="00A31F34"/>
    <w:rsid w:val="00A40B53"/>
    <w:rsid w:val="00A4579F"/>
    <w:rsid w:val="00A501FE"/>
    <w:rsid w:val="00A513AB"/>
    <w:rsid w:val="00A52658"/>
    <w:rsid w:val="00A52826"/>
    <w:rsid w:val="00A52A9A"/>
    <w:rsid w:val="00A52CCD"/>
    <w:rsid w:val="00A52D1F"/>
    <w:rsid w:val="00A574B5"/>
    <w:rsid w:val="00A577F7"/>
    <w:rsid w:val="00A6000A"/>
    <w:rsid w:val="00A604CC"/>
    <w:rsid w:val="00A67D82"/>
    <w:rsid w:val="00A70797"/>
    <w:rsid w:val="00A7166D"/>
    <w:rsid w:val="00A72ABE"/>
    <w:rsid w:val="00A8159A"/>
    <w:rsid w:val="00A81E3A"/>
    <w:rsid w:val="00A82490"/>
    <w:rsid w:val="00A8455D"/>
    <w:rsid w:val="00A87FD9"/>
    <w:rsid w:val="00A904FA"/>
    <w:rsid w:val="00A954FA"/>
    <w:rsid w:val="00AA4AAC"/>
    <w:rsid w:val="00AA4BDE"/>
    <w:rsid w:val="00AA4E4D"/>
    <w:rsid w:val="00AA6B99"/>
    <w:rsid w:val="00AB2BC5"/>
    <w:rsid w:val="00AB2F37"/>
    <w:rsid w:val="00AB567D"/>
    <w:rsid w:val="00AB6F0E"/>
    <w:rsid w:val="00AC3260"/>
    <w:rsid w:val="00AC3C91"/>
    <w:rsid w:val="00AC5670"/>
    <w:rsid w:val="00AD2E72"/>
    <w:rsid w:val="00AD309F"/>
    <w:rsid w:val="00AD564B"/>
    <w:rsid w:val="00AD7080"/>
    <w:rsid w:val="00AD7FBF"/>
    <w:rsid w:val="00AF2901"/>
    <w:rsid w:val="00AF3A2F"/>
    <w:rsid w:val="00B03388"/>
    <w:rsid w:val="00B04790"/>
    <w:rsid w:val="00B04EFA"/>
    <w:rsid w:val="00B04FD0"/>
    <w:rsid w:val="00B05F14"/>
    <w:rsid w:val="00B10D2B"/>
    <w:rsid w:val="00B116CF"/>
    <w:rsid w:val="00B12C34"/>
    <w:rsid w:val="00B17186"/>
    <w:rsid w:val="00B22458"/>
    <w:rsid w:val="00B24345"/>
    <w:rsid w:val="00B265E3"/>
    <w:rsid w:val="00B3359D"/>
    <w:rsid w:val="00B34FCB"/>
    <w:rsid w:val="00B42BCD"/>
    <w:rsid w:val="00B47BD0"/>
    <w:rsid w:val="00B51870"/>
    <w:rsid w:val="00B553F9"/>
    <w:rsid w:val="00B567D7"/>
    <w:rsid w:val="00B56C42"/>
    <w:rsid w:val="00B66185"/>
    <w:rsid w:val="00B743E7"/>
    <w:rsid w:val="00B75535"/>
    <w:rsid w:val="00B813CE"/>
    <w:rsid w:val="00B94A68"/>
    <w:rsid w:val="00B94E98"/>
    <w:rsid w:val="00B97814"/>
    <w:rsid w:val="00BA0BFA"/>
    <w:rsid w:val="00BA21C9"/>
    <w:rsid w:val="00BA4A29"/>
    <w:rsid w:val="00BB3C40"/>
    <w:rsid w:val="00BB4D1D"/>
    <w:rsid w:val="00BB4E05"/>
    <w:rsid w:val="00BB6E11"/>
    <w:rsid w:val="00BC143A"/>
    <w:rsid w:val="00BC4649"/>
    <w:rsid w:val="00BC4662"/>
    <w:rsid w:val="00BD186F"/>
    <w:rsid w:val="00BD273B"/>
    <w:rsid w:val="00BD2D91"/>
    <w:rsid w:val="00BD3229"/>
    <w:rsid w:val="00BD4D24"/>
    <w:rsid w:val="00BD4F12"/>
    <w:rsid w:val="00BE0FBE"/>
    <w:rsid w:val="00BE1CD0"/>
    <w:rsid w:val="00BE4EF0"/>
    <w:rsid w:val="00BE74DB"/>
    <w:rsid w:val="00BE7632"/>
    <w:rsid w:val="00BE7B40"/>
    <w:rsid w:val="00BF2F9A"/>
    <w:rsid w:val="00BF4153"/>
    <w:rsid w:val="00BF53AE"/>
    <w:rsid w:val="00BF7FCE"/>
    <w:rsid w:val="00C00D5F"/>
    <w:rsid w:val="00C03203"/>
    <w:rsid w:val="00C12B56"/>
    <w:rsid w:val="00C158FE"/>
    <w:rsid w:val="00C1658C"/>
    <w:rsid w:val="00C17C37"/>
    <w:rsid w:val="00C23A7F"/>
    <w:rsid w:val="00C2712C"/>
    <w:rsid w:val="00C329CF"/>
    <w:rsid w:val="00C341E2"/>
    <w:rsid w:val="00C34287"/>
    <w:rsid w:val="00C342F7"/>
    <w:rsid w:val="00C3458D"/>
    <w:rsid w:val="00C3483E"/>
    <w:rsid w:val="00C34EA0"/>
    <w:rsid w:val="00C35AAC"/>
    <w:rsid w:val="00C35C01"/>
    <w:rsid w:val="00C35FFD"/>
    <w:rsid w:val="00C370CF"/>
    <w:rsid w:val="00C40093"/>
    <w:rsid w:val="00C412E9"/>
    <w:rsid w:val="00C43D16"/>
    <w:rsid w:val="00C449D0"/>
    <w:rsid w:val="00C45E5E"/>
    <w:rsid w:val="00C56090"/>
    <w:rsid w:val="00C64063"/>
    <w:rsid w:val="00C671C9"/>
    <w:rsid w:val="00C7044D"/>
    <w:rsid w:val="00C74404"/>
    <w:rsid w:val="00C744CA"/>
    <w:rsid w:val="00C75638"/>
    <w:rsid w:val="00C82E2F"/>
    <w:rsid w:val="00C82FF6"/>
    <w:rsid w:val="00C84953"/>
    <w:rsid w:val="00C853C8"/>
    <w:rsid w:val="00C860B4"/>
    <w:rsid w:val="00C9112F"/>
    <w:rsid w:val="00C94280"/>
    <w:rsid w:val="00C945ED"/>
    <w:rsid w:val="00C97CCC"/>
    <w:rsid w:val="00CA3AF0"/>
    <w:rsid w:val="00CA52A2"/>
    <w:rsid w:val="00CA5324"/>
    <w:rsid w:val="00CA56EC"/>
    <w:rsid w:val="00CA5CFB"/>
    <w:rsid w:val="00CA6D9A"/>
    <w:rsid w:val="00CB2629"/>
    <w:rsid w:val="00CB5A85"/>
    <w:rsid w:val="00CB6EE9"/>
    <w:rsid w:val="00CC057C"/>
    <w:rsid w:val="00CC115D"/>
    <w:rsid w:val="00CC5905"/>
    <w:rsid w:val="00CC716C"/>
    <w:rsid w:val="00CC755A"/>
    <w:rsid w:val="00CC7BFE"/>
    <w:rsid w:val="00CC7E67"/>
    <w:rsid w:val="00CD1F79"/>
    <w:rsid w:val="00CD2BDC"/>
    <w:rsid w:val="00CD42DB"/>
    <w:rsid w:val="00CD5677"/>
    <w:rsid w:val="00CE1C3B"/>
    <w:rsid w:val="00CE293C"/>
    <w:rsid w:val="00CE4E44"/>
    <w:rsid w:val="00CE6ECB"/>
    <w:rsid w:val="00CF0FFB"/>
    <w:rsid w:val="00CF12DD"/>
    <w:rsid w:val="00CF2217"/>
    <w:rsid w:val="00CF7752"/>
    <w:rsid w:val="00D00318"/>
    <w:rsid w:val="00D009AB"/>
    <w:rsid w:val="00D02962"/>
    <w:rsid w:val="00D0312B"/>
    <w:rsid w:val="00D062DC"/>
    <w:rsid w:val="00D134E3"/>
    <w:rsid w:val="00D14350"/>
    <w:rsid w:val="00D1612E"/>
    <w:rsid w:val="00D17F8B"/>
    <w:rsid w:val="00D273AA"/>
    <w:rsid w:val="00D27595"/>
    <w:rsid w:val="00D31F13"/>
    <w:rsid w:val="00D335DE"/>
    <w:rsid w:val="00D34DD2"/>
    <w:rsid w:val="00D413C2"/>
    <w:rsid w:val="00D46CE9"/>
    <w:rsid w:val="00D51B60"/>
    <w:rsid w:val="00D520C9"/>
    <w:rsid w:val="00D622F8"/>
    <w:rsid w:val="00D71D36"/>
    <w:rsid w:val="00D7204E"/>
    <w:rsid w:val="00D8048B"/>
    <w:rsid w:val="00D819BB"/>
    <w:rsid w:val="00D82272"/>
    <w:rsid w:val="00D82AF7"/>
    <w:rsid w:val="00D86732"/>
    <w:rsid w:val="00D90306"/>
    <w:rsid w:val="00D90D59"/>
    <w:rsid w:val="00D93381"/>
    <w:rsid w:val="00D97338"/>
    <w:rsid w:val="00DA0536"/>
    <w:rsid w:val="00DA431F"/>
    <w:rsid w:val="00DB5CE5"/>
    <w:rsid w:val="00DC0C74"/>
    <w:rsid w:val="00DC1055"/>
    <w:rsid w:val="00DC17EA"/>
    <w:rsid w:val="00DC18F5"/>
    <w:rsid w:val="00DC275A"/>
    <w:rsid w:val="00DC28F2"/>
    <w:rsid w:val="00DC79CD"/>
    <w:rsid w:val="00DD2EDC"/>
    <w:rsid w:val="00DD2F50"/>
    <w:rsid w:val="00DE246C"/>
    <w:rsid w:val="00DE5663"/>
    <w:rsid w:val="00DE5FF1"/>
    <w:rsid w:val="00DE72D4"/>
    <w:rsid w:val="00DE7A48"/>
    <w:rsid w:val="00DF2E17"/>
    <w:rsid w:val="00DF304A"/>
    <w:rsid w:val="00DF38EF"/>
    <w:rsid w:val="00E01858"/>
    <w:rsid w:val="00E035E1"/>
    <w:rsid w:val="00E04112"/>
    <w:rsid w:val="00E06210"/>
    <w:rsid w:val="00E07C14"/>
    <w:rsid w:val="00E140D4"/>
    <w:rsid w:val="00E1417B"/>
    <w:rsid w:val="00E14BBC"/>
    <w:rsid w:val="00E1647F"/>
    <w:rsid w:val="00E17958"/>
    <w:rsid w:val="00E17A24"/>
    <w:rsid w:val="00E20B6A"/>
    <w:rsid w:val="00E2127F"/>
    <w:rsid w:val="00E23DEC"/>
    <w:rsid w:val="00E31EE7"/>
    <w:rsid w:val="00E4219B"/>
    <w:rsid w:val="00E44376"/>
    <w:rsid w:val="00E476E2"/>
    <w:rsid w:val="00E515E2"/>
    <w:rsid w:val="00E52E77"/>
    <w:rsid w:val="00E647A8"/>
    <w:rsid w:val="00E66B75"/>
    <w:rsid w:val="00E70EFE"/>
    <w:rsid w:val="00E76856"/>
    <w:rsid w:val="00E8363C"/>
    <w:rsid w:val="00E83720"/>
    <w:rsid w:val="00E90D62"/>
    <w:rsid w:val="00E9163F"/>
    <w:rsid w:val="00E947AE"/>
    <w:rsid w:val="00E95BEE"/>
    <w:rsid w:val="00E976F2"/>
    <w:rsid w:val="00EA047B"/>
    <w:rsid w:val="00EA508F"/>
    <w:rsid w:val="00EA65FA"/>
    <w:rsid w:val="00EA6EF4"/>
    <w:rsid w:val="00EB2036"/>
    <w:rsid w:val="00EB326A"/>
    <w:rsid w:val="00EB3A1C"/>
    <w:rsid w:val="00EB7441"/>
    <w:rsid w:val="00EC06E0"/>
    <w:rsid w:val="00EC0A5E"/>
    <w:rsid w:val="00EC1DFD"/>
    <w:rsid w:val="00ED1B2B"/>
    <w:rsid w:val="00ED3947"/>
    <w:rsid w:val="00ED3AA5"/>
    <w:rsid w:val="00ED3ABC"/>
    <w:rsid w:val="00ED3FDF"/>
    <w:rsid w:val="00ED69A5"/>
    <w:rsid w:val="00EE03B5"/>
    <w:rsid w:val="00EE5A7D"/>
    <w:rsid w:val="00EF3598"/>
    <w:rsid w:val="00EF73FD"/>
    <w:rsid w:val="00F021DD"/>
    <w:rsid w:val="00F04F59"/>
    <w:rsid w:val="00F06465"/>
    <w:rsid w:val="00F1052A"/>
    <w:rsid w:val="00F12861"/>
    <w:rsid w:val="00F1300C"/>
    <w:rsid w:val="00F1302C"/>
    <w:rsid w:val="00F14571"/>
    <w:rsid w:val="00F156A1"/>
    <w:rsid w:val="00F17A4E"/>
    <w:rsid w:val="00F203BC"/>
    <w:rsid w:val="00F212B3"/>
    <w:rsid w:val="00F27D6F"/>
    <w:rsid w:val="00F3033C"/>
    <w:rsid w:val="00F351BD"/>
    <w:rsid w:val="00F426F6"/>
    <w:rsid w:val="00F43A4F"/>
    <w:rsid w:val="00F470B3"/>
    <w:rsid w:val="00F47159"/>
    <w:rsid w:val="00F51538"/>
    <w:rsid w:val="00F52D4A"/>
    <w:rsid w:val="00F52EE2"/>
    <w:rsid w:val="00F54FD7"/>
    <w:rsid w:val="00F5539F"/>
    <w:rsid w:val="00F61A8D"/>
    <w:rsid w:val="00F61FE2"/>
    <w:rsid w:val="00F62226"/>
    <w:rsid w:val="00F65FDB"/>
    <w:rsid w:val="00F6699C"/>
    <w:rsid w:val="00F66CF8"/>
    <w:rsid w:val="00F67FF5"/>
    <w:rsid w:val="00F70551"/>
    <w:rsid w:val="00F7102F"/>
    <w:rsid w:val="00F72A09"/>
    <w:rsid w:val="00F74684"/>
    <w:rsid w:val="00F7508E"/>
    <w:rsid w:val="00F750E7"/>
    <w:rsid w:val="00F80E15"/>
    <w:rsid w:val="00F8600B"/>
    <w:rsid w:val="00F87AC5"/>
    <w:rsid w:val="00F932CF"/>
    <w:rsid w:val="00F93457"/>
    <w:rsid w:val="00F95919"/>
    <w:rsid w:val="00F9618C"/>
    <w:rsid w:val="00FA01A8"/>
    <w:rsid w:val="00FA059A"/>
    <w:rsid w:val="00FA0F7A"/>
    <w:rsid w:val="00FA1C7C"/>
    <w:rsid w:val="00FB3ACB"/>
    <w:rsid w:val="00FB6DF4"/>
    <w:rsid w:val="00FB72BF"/>
    <w:rsid w:val="00FC1E3B"/>
    <w:rsid w:val="00FC7A8D"/>
    <w:rsid w:val="00FD4BA6"/>
    <w:rsid w:val="00FD5FEE"/>
    <w:rsid w:val="00FE0731"/>
    <w:rsid w:val="00FE36DF"/>
    <w:rsid w:val="00FE5759"/>
    <w:rsid w:val="00FF2284"/>
    <w:rsid w:val="00FF3B35"/>
    <w:rsid w:val="00FF66B3"/>
    <w:rsid w:val="00FF6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005A495"/>
  <w15:docId w15:val="{79BAF952-0454-482A-9673-097C11F8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95"/>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D5677"/>
  </w:style>
  <w:style w:type="paragraph" w:styleId="a4">
    <w:name w:val="Closing"/>
    <w:basedOn w:val="a"/>
    <w:rsid w:val="006B27CC"/>
    <w:pPr>
      <w:jc w:val="right"/>
    </w:pPr>
  </w:style>
  <w:style w:type="paragraph" w:styleId="a5">
    <w:name w:val="header"/>
    <w:basedOn w:val="a"/>
    <w:link w:val="a6"/>
    <w:uiPriority w:val="99"/>
    <w:rsid w:val="002543B3"/>
    <w:pPr>
      <w:tabs>
        <w:tab w:val="center" w:pos="4252"/>
        <w:tab w:val="right" w:pos="8504"/>
      </w:tabs>
      <w:snapToGrid w:val="0"/>
    </w:pPr>
  </w:style>
  <w:style w:type="character" w:customStyle="1" w:styleId="a6">
    <w:name w:val="ヘッダー (文字)"/>
    <w:link w:val="a5"/>
    <w:uiPriority w:val="99"/>
    <w:locked/>
    <w:rsid w:val="002543B3"/>
    <w:rPr>
      <w:rFonts w:ascii="Times New Roman" w:hAnsi="Times New Roman" w:cs="Times New Roman"/>
      <w:kern w:val="2"/>
      <w:sz w:val="24"/>
      <w:szCs w:val="24"/>
    </w:rPr>
  </w:style>
  <w:style w:type="paragraph" w:styleId="a7">
    <w:name w:val="footer"/>
    <w:basedOn w:val="a"/>
    <w:link w:val="a8"/>
    <w:rsid w:val="002543B3"/>
    <w:pPr>
      <w:tabs>
        <w:tab w:val="center" w:pos="4252"/>
        <w:tab w:val="right" w:pos="8504"/>
      </w:tabs>
      <w:snapToGrid w:val="0"/>
    </w:pPr>
  </w:style>
  <w:style w:type="character" w:customStyle="1" w:styleId="a8">
    <w:name w:val="フッター (文字)"/>
    <w:link w:val="a7"/>
    <w:locked/>
    <w:rsid w:val="002543B3"/>
    <w:rPr>
      <w:rFonts w:ascii="Times New Roman" w:hAnsi="Times New Roman" w:cs="Times New Roman"/>
      <w:kern w:val="2"/>
      <w:sz w:val="24"/>
      <w:szCs w:val="24"/>
    </w:rPr>
  </w:style>
  <w:style w:type="paragraph" w:styleId="a9">
    <w:name w:val="Salutation"/>
    <w:basedOn w:val="a"/>
    <w:next w:val="a"/>
    <w:link w:val="aa"/>
    <w:rsid w:val="00862658"/>
  </w:style>
  <w:style w:type="character" w:customStyle="1" w:styleId="aa">
    <w:name w:val="挨拶文 (文字)"/>
    <w:link w:val="a9"/>
    <w:locked/>
    <w:rsid w:val="00862658"/>
    <w:rPr>
      <w:rFonts w:ascii="Times New Roman" w:hAnsi="Times New Roman" w:cs="Times New Roman"/>
      <w:kern w:val="2"/>
      <w:sz w:val="24"/>
      <w:szCs w:val="24"/>
    </w:rPr>
  </w:style>
  <w:style w:type="paragraph" w:styleId="ab">
    <w:name w:val="Note Heading"/>
    <w:basedOn w:val="a"/>
    <w:next w:val="a"/>
    <w:link w:val="ac"/>
    <w:rsid w:val="005400EF"/>
    <w:pPr>
      <w:jc w:val="center"/>
    </w:pPr>
  </w:style>
  <w:style w:type="character" w:customStyle="1" w:styleId="ac">
    <w:name w:val="記 (文字)"/>
    <w:link w:val="ab"/>
    <w:locked/>
    <w:rsid w:val="005400EF"/>
    <w:rPr>
      <w:rFonts w:ascii="Times New Roman" w:hAnsi="Times New Roman" w:cs="Times New Roman"/>
      <w:kern w:val="2"/>
      <w:sz w:val="24"/>
      <w:szCs w:val="24"/>
    </w:rPr>
  </w:style>
  <w:style w:type="character" w:styleId="ad">
    <w:name w:val="annotation reference"/>
    <w:rsid w:val="009F3FD6"/>
    <w:rPr>
      <w:rFonts w:cs="Times New Roman"/>
      <w:sz w:val="18"/>
      <w:szCs w:val="18"/>
    </w:rPr>
  </w:style>
  <w:style w:type="paragraph" w:styleId="ae">
    <w:name w:val="annotation text"/>
    <w:basedOn w:val="a"/>
    <w:link w:val="af"/>
    <w:rsid w:val="009F3FD6"/>
    <w:pPr>
      <w:jc w:val="left"/>
    </w:pPr>
  </w:style>
  <w:style w:type="character" w:customStyle="1" w:styleId="af">
    <w:name w:val="コメント文字列 (文字)"/>
    <w:link w:val="ae"/>
    <w:locked/>
    <w:rsid w:val="009F3FD6"/>
    <w:rPr>
      <w:rFonts w:ascii="Times New Roman" w:hAnsi="Times New Roman" w:cs="Times New Roman"/>
      <w:kern w:val="2"/>
      <w:sz w:val="24"/>
      <w:szCs w:val="24"/>
    </w:rPr>
  </w:style>
  <w:style w:type="paragraph" w:styleId="af0">
    <w:name w:val="annotation subject"/>
    <w:basedOn w:val="ae"/>
    <w:next w:val="ae"/>
    <w:link w:val="af1"/>
    <w:rsid w:val="009F3FD6"/>
    <w:rPr>
      <w:b/>
      <w:bCs/>
    </w:rPr>
  </w:style>
  <w:style w:type="character" w:customStyle="1" w:styleId="af1">
    <w:name w:val="コメント内容 (文字)"/>
    <w:link w:val="af0"/>
    <w:locked/>
    <w:rsid w:val="009F3FD6"/>
    <w:rPr>
      <w:rFonts w:ascii="Times New Roman" w:hAnsi="Times New Roman" w:cs="Times New Roman"/>
      <w:b/>
      <w:bCs/>
      <w:kern w:val="2"/>
      <w:sz w:val="24"/>
      <w:szCs w:val="24"/>
    </w:rPr>
  </w:style>
  <w:style w:type="paragraph" w:styleId="af2">
    <w:name w:val="Balloon Text"/>
    <w:basedOn w:val="a"/>
    <w:link w:val="af3"/>
    <w:rsid w:val="009F3FD6"/>
    <w:rPr>
      <w:rFonts w:ascii="Arial" w:eastAsia="ＭＳ ゴシック" w:hAnsi="Arial"/>
      <w:sz w:val="18"/>
      <w:szCs w:val="18"/>
    </w:rPr>
  </w:style>
  <w:style w:type="character" w:customStyle="1" w:styleId="af3">
    <w:name w:val="吹き出し (文字)"/>
    <w:link w:val="af2"/>
    <w:locked/>
    <w:rsid w:val="009F3FD6"/>
    <w:rPr>
      <w:rFonts w:ascii="Arial" w:eastAsia="ＭＳ ゴシック" w:hAnsi="Arial" w:cs="Times New Roman"/>
      <w:kern w:val="2"/>
      <w:sz w:val="18"/>
      <w:szCs w:val="18"/>
    </w:rPr>
  </w:style>
  <w:style w:type="paragraph" w:styleId="HTML">
    <w:name w:val="HTML Preformatted"/>
    <w:basedOn w:val="a"/>
    <w:link w:val="HTML0"/>
    <w:uiPriority w:val="99"/>
    <w:rsid w:val="00DE7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rPr>
  </w:style>
  <w:style w:type="character" w:customStyle="1" w:styleId="HTML0">
    <w:name w:val="HTML 書式付き (文字)"/>
    <w:link w:val="HTML"/>
    <w:uiPriority w:val="99"/>
    <w:locked/>
    <w:rsid w:val="00DE72D4"/>
    <w:rPr>
      <w:rFonts w:ascii="ＭＳ ゴシック" w:eastAsia="ＭＳ ゴシック" w:hAnsi="ＭＳ ゴシック" w:cs="ＭＳ ゴシック"/>
      <w:sz w:val="24"/>
      <w:szCs w:val="24"/>
    </w:rPr>
  </w:style>
  <w:style w:type="character" w:styleId="af4">
    <w:name w:val="Hyperlink"/>
    <w:rsid w:val="00DE72D4"/>
    <w:rPr>
      <w:rFonts w:cs="Times New Roman"/>
      <w:color w:val="0000FF"/>
      <w:u w:val="single"/>
    </w:rPr>
  </w:style>
  <w:style w:type="character" w:styleId="af5">
    <w:name w:val="page number"/>
    <w:rsid w:val="000F0AAE"/>
    <w:rPr>
      <w:rFonts w:cs="Times New Roman"/>
    </w:rPr>
  </w:style>
  <w:style w:type="paragraph" w:styleId="Web">
    <w:name w:val="Normal (Web)"/>
    <w:basedOn w:val="a"/>
    <w:rsid w:val="00F351BD"/>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6">
    <w:name w:val="標準 + ＭＳ 明朝"/>
    <w:aliases w:val="11 pt,太字,11 pt + 赤"/>
    <w:basedOn w:val="a"/>
    <w:link w:val="af7"/>
    <w:rsid w:val="007B72F3"/>
    <w:pPr>
      <w:jc w:val="center"/>
    </w:pPr>
    <w:rPr>
      <w:rFonts w:ascii="ＭＳ 明朝" w:hAnsi="ＭＳ 明朝"/>
      <w:sz w:val="22"/>
      <w:szCs w:val="22"/>
    </w:rPr>
  </w:style>
  <w:style w:type="character" w:customStyle="1" w:styleId="af7">
    <w:name w:val="標準 + ＭＳ 明朝 (文字)"/>
    <w:aliases w:val="11 pt (文字),太字 (文字) (文字),11 pt + 赤 (文字) (文字)"/>
    <w:link w:val="af6"/>
    <w:rsid w:val="007B72F3"/>
    <w:rPr>
      <w:rFonts w:ascii="ＭＳ 明朝" w:eastAsia="ＭＳ 明朝" w:hAnsi="ＭＳ 明朝"/>
      <w:kern w:val="2"/>
      <w:sz w:val="22"/>
      <w:szCs w:val="22"/>
      <w:lang w:val="en-US" w:eastAsia="ja-JP" w:bidi="ar-SA"/>
    </w:rPr>
  </w:style>
  <w:style w:type="paragraph" w:customStyle="1" w:styleId="11pt">
    <w:name w:val="標準 + 11 pt"/>
    <w:aliases w:val="左  9.5 字"/>
    <w:basedOn w:val="a"/>
    <w:link w:val="11pt0"/>
    <w:rsid w:val="007B72F3"/>
    <w:pPr>
      <w:ind w:leftChars="950" w:left="2180"/>
    </w:pPr>
    <w:rPr>
      <w:rFonts w:ascii="Century" w:hAnsi="Century"/>
      <w:sz w:val="22"/>
      <w:szCs w:val="22"/>
    </w:rPr>
  </w:style>
  <w:style w:type="character" w:customStyle="1" w:styleId="11pt0">
    <w:name w:val="標準 + 11 pt (文字)"/>
    <w:aliases w:val="左  9.5 字 (文字)"/>
    <w:link w:val="11pt"/>
    <w:rsid w:val="007B72F3"/>
    <w:rPr>
      <w:rFonts w:eastAsia="ＭＳ 明朝"/>
      <w:kern w:val="2"/>
      <w:sz w:val="22"/>
      <w:szCs w:val="22"/>
      <w:lang w:val="en-US" w:eastAsia="ja-JP" w:bidi="ar-SA"/>
    </w:rPr>
  </w:style>
  <w:style w:type="paragraph" w:styleId="af8">
    <w:name w:val="List Paragraph"/>
    <w:basedOn w:val="a"/>
    <w:uiPriority w:val="34"/>
    <w:qFormat/>
    <w:rsid w:val="003962CE"/>
    <w:pPr>
      <w:ind w:leftChars="400" w:left="840"/>
    </w:pPr>
  </w:style>
  <w:style w:type="character" w:styleId="af9">
    <w:name w:val="Unresolved Mention"/>
    <w:basedOn w:val="a0"/>
    <w:uiPriority w:val="99"/>
    <w:semiHidden/>
    <w:unhideWhenUsed/>
    <w:rsid w:val="001A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807239416">
      <w:bodyDiv w:val="1"/>
      <w:marLeft w:val="0"/>
      <w:marRight w:val="0"/>
      <w:marTop w:val="0"/>
      <w:marBottom w:val="0"/>
      <w:divBdr>
        <w:top w:val="none" w:sz="0" w:space="0" w:color="auto"/>
        <w:left w:val="none" w:sz="0" w:space="0" w:color="auto"/>
        <w:bottom w:val="none" w:sz="0" w:space="0" w:color="auto"/>
        <w:right w:val="none" w:sz="0" w:space="0" w:color="auto"/>
      </w:divBdr>
    </w:div>
    <w:div w:id="20753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FADF9-6967-4D47-81E0-9ABA6D73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384</Words>
  <Characters>2190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平成19年7月吉日</vt:lpstr>
      <vt:lpstr>平成19年7月吉日</vt:lpstr>
    </vt:vector>
  </TitlesOfParts>
  <Company>NTUT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科学へジャンプ・サマーキャンプ募集案内</dc:title>
  <dc:subject/>
  <dc:creator>M.Kobayashi</dc:creator>
  <cp:keywords/>
  <cp:lastModifiedBy>Kobayashi Makoto</cp:lastModifiedBy>
  <cp:revision>8</cp:revision>
  <cp:lastPrinted>2019-04-10T04:43:00Z</cp:lastPrinted>
  <dcterms:created xsi:type="dcterms:W3CDTF">2017-04-14T22:02:00Z</dcterms:created>
  <dcterms:modified xsi:type="dcterms:W3CDTF">2019-04-11T04:52:00Z</dcterms:modified>
</cp:coreProperties>
</file>